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36D9C"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22978344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1229783444"/>
            </w:sdtContent>
          </w:sdt>
        </w:sdtContent>
      </w:sdt>
    </w:p>
    <w:p w14:paraId="16C0DEAE"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002B66FF"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w:t>
      </w:r>
      <w:proofErr w:type="gramStart"/>
      <w:r w:rsidR="00267D77">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C1AF771"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1E581A04" w14:textId="77777777" w:rsidTr="001A529E">
        <w:tc>
          <w:tcPr>
            <w:tcW w:w="10908" w:type="dxa"/>
            <w:tcBorders>
              <w:top w:val="double" w:sz="4" w:space="0" w:color="auto"/>
              <w:left w:val="double" w:sz="4" w:space="0" w:color="auto"/>
              <w:bottom w:val="double" w:sz="4" w:space="0" w:color="auto"/>
              <w:right w:val="double" w:sz="4" w:space="0" w:color="auto"/>
            </w:tcBorders>
            <w:shd w:val="clear" w:color="auto" w:fill="CCFFFF"/>
          </w:tcPr>
          <w:p w14:paraId="5193635F" w14:textId="77777777"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proofErr w:type="gramStart"/>
            <w:r w:rsidR="00267D77">
              <w:rPr>
                <w:rFonts w:ascii="MS Gothic" w:eastAsia="MS Gothic" w:hAnsi="MS Gothic" w:cs="Arial"/>
                <w:b/>
                <w:szCs w:val="20"/>
              </w:rPr>
              <w:t>X</w:t>
            </w:r>
            <w:r>
              <w:rPr>
                <w:rFonts w:ascii="MS Gothic" w:eastAsia="MS Gothic" w:hAnsi="MS Gothic" w:cs="Arial"/>
                <w:b/>
                <w:szCs w:val="20"/>
              </w:rPr>
              <w:t xml:space="preserve"> ]</w:t>
            </w:r>
            <w:proofErr w:type="gramEnd"/>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4EAD183"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F746210"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15BA5037" w14:textId="77777777" w:rsidTr="00575870">
        <w:trPr>
          <w:trHeight w:val="1089"/>
        </w:trPr>
        <w:tc>
          <w:tcPr>
            <w:tcW w:w="5451" w:type="dxa"/>
            <w:vAlign w:val="center"/>
          </w:tcPr>
          <w:p w14:paraId="1EE2C0A1" w14:textId="77777777" w:rsidR="00001C04" w:rsidRPr="008426D1" w:rsidRDefault="00EB4382" w:rsidP="00B03DC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03DC2">
                  <w:rPr>
                    <w:rFonts w:asciiTheme="majorHAnsi" w:hAnsiTheme="majorHAnsi"/>
                    <w:sz w:val="20"/>
                    <w:szCs w:val="20"/>
                  </w:rPr>
                  <w:t xml:space="preserve">Pam </w:t>
                </w:r>
                <w:proofErr w:type="spellStart"/>
                <w:r w:rsidR="00B03DC2">
                  <w:rPr>
                    <w:rFonts w:asciiTheme="majorHAnsi" w:hAnsiTheme="majorHAnsi"/>
                    <w:sz w:val="20"/>
                    <w:szCs w:val="20"/>
                  </w:rPr>
                  <w:t>Towery</w:t>
                </w:r>
                <w:proofErr w:type="spellEnd"/>
                <w:r w:rsidR="00B03DC2">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09-22T00:00:00Z">
                  <w:dateFormat w:val="M/d/yyyy"/>
                  <w:lid w:val="en-US"/>
                  <w:storeMappedDataAs w:val="dateTime"/>
                  <w:calendar w:val="gregorian"/>
                </w:date>
              </w:sdtPr>
              <w:sdtEndPr/>
              <w:sdtContent>
                <w:r w:rsidR="00B03DC2">
                  <w:rPr>
                    <w:rFonts w:asciiTheme="majorHAnsi" w:hAnsiTheme="majorHAnsi"/>
                    <w:smallCaps/>
                    <w:sz w:val="20"/>
                    <w:szCs w:val="20"/>
                  </w:rPr>
                  <w:t>9/22/2016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7C049888" w14:textId="77777777" w:rsidR="00001C04" w:rsidRPr="008426D1" w:rsidRDefault="00EB438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08863274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88632746"/>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7848808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84880816"/>
              </w:sdtContent>
            </w:sdt>
          </w:p>
          <w:p w14:paraId="575C9483"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0E63CC29" w14:textId="77777777" w:rsidTr="00575870">
        <w:trPr>
          <w:trHeight w:val="1089"/>
        </w:trPr>
        <w:tc>
          <w:tcPr>
            <w:tcW w:w="5451" w:type="dxa"/>
            <w:vAlign w:val="center"/>
          </w:tcPr>
          <w:p w14:paraId="27A413AA" w14:textId="77777777" w:rsidR="00001C04" w:rsidRPr="008426D1" w:rsidRDefault="00EB4382" w:rsidP="00B03DC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03DC2">
                      <w:rPr>
                        <w:rFonts w:asciiTheme="majorHAnsi" w:hAnsiTheme="majorHAnsi"/>
                        <w:sz w:val="20"/>
                        <w:szCs w:val="20"/>
                      </w:rPr>
                      <w:t xml:space="preserve">Pam </w:t>
                    </w:r>
                    <w:proofErr w:type="spellStart"/>
                    <w:r w:rsidR="00B03DC2">
                      <w:rPr>
                        <w:rFonts w:asciiTheme="majorHAnsi" w:hAnsiTheme="majorHAnsi"/>
                        <w:sz w:val="20"/>
                        <w:szCs w:val="20"/>
                      </w:rPr>
                      <w:t>Towery</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09-22T00:00:00Z">
                  <w:dateFormat w:val="M/d/yyyy"/>
                  <w:lid w:val="en-US"/>
                  <w:storeMappedDataAs w:val="dateTime"/>
                  <w:calendar w:val="gregorian"/>
                </w:date>
              </w:sdtPr>
              <w:sdtEndPr/>
              <w:sdtContent>
                <w:r w:rsidR="00B03DC2">
                  <w:rPr>
                    <w:rFonts w:asciiTheme="majorHAnsi" w:hAnsiTheme="majorHAnsi"/>
                    <w:smallCaps/>
                    <w:sz w:val="20"/>
                    <w:szCs w:val="20"/>
                  </w:rPr>
                  <w:t>9/22/2016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5C9337C0" w14:textId="77777777" w:rsidR="00001C04" w:rsidRPr="008426D1" w:rsidRDefault="00EB438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64253768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4253768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2271669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27166953"/>
              </w:sdtContent>
            </w:sdt>
          </w:p>
          <w:p w14:paraId="16CE962C"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General Education Committee Chair (If applicable</w:t>
            </w:r>
            <w:proofErr w:type="gramStart"/>
            <w:r w:rsidRPr="008426D1">
              <w:rPr>
                <w:rFonts w:asciiTheme="majorHAnsi" w:hAnsiTheme="majorHAnsi"/>
                <w:b/>
                <w:sz w:val="20"/>
                <w:szCs w:val="20"/>
              </w:rPr>
              <w:t xml:space="preserve">) </w:t>
            </w:r>
            <w:r w:rsidRPr="008426D1">
              <w:rPr>
                <w:rFonts w:asciiTheme="majorHAnsi" w:hAnsiTheme="majorHAnsi"/>
                <w:sz w:val="20"/>
                <w:szCs w:val="20"/>
              </w:rPr>
              <w:t xml:space="preserve">                        </w:t>
            </w:r>
            <w:proofErr w:type="gramEnd"/>
          </w:p>
        </w:tc>
      </w:tr>
      <w:tr w:rsidR="00001C04" w:rsidRPr="008426D1" w14:paraId="6E388B51" w14:textId="77777777" w:rsidTr="00575870">
        <w:trPr>
          <w:trHeight w:val="1089"/>
        </w:trPr>
        <w:tc>
          <w:tcPr>
            <w:tcW w:w="5451" w:type="dxa"/>
            <w:vAlign w:val="center"/>
          </w:tcPr>
          <w:p w14:paraId="259C00E3" w14:textId="77777777" w:rsidR="00001C04" w:rsidRPr="008426D1" w:rsidRDefault="00EB4382" w:rsidP="0031333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31333A">
                      <w:rPr>
                        <w:rFonts w:asciiTheme="majorHAnsi" w:hAnsiTheme="majorHAnsi"/>
                        <w:sz w:val="20"/>
                        <w:szCs w:val="20"/>
                      </w:rPr>
                      <w:t xml:space="preserve">Deanna </w:t>
                    </w:r>
                    <w:proofErr w:type="spellStart"/>
                    <w:r w:rsidR="0031333A">
                      <w:rPr>
                        <w:rFonts w:asciiTheme="majorHAnsi" w:hAnsiTheme="majorHAnsi"/>
                        <w:sz w:val="20"/>
                        <w:szCs w:val="20"/>
                      </w:rPr>
                      <w:t>Barymon</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09-30T00:00:00Z">
                  <w:dateFormat w:val="M/d/yyyy"/>
                  <w:lid w:val="en-US"/>
                  <w:storeMappedDataAs w:val="dateTime"/>
                  <w:calendar w:val="gregorian"/>
                </w:date>
              </w:sdtPr>
              <w:sdtEndPr/>
              <w:sdtContent>
                <w:r w:rsidR="0031333A">
                  <w:rPr>
                    <w:rFonts w:asciiTheme="majorHAnsi" w:hAnsiTheme="majorHAnsi"/>
                    <w:smallCaps/>
                    <w:sz w:val="20"/>
                    <w:szCs w:val="20"/>
                  </w:rPr>
                  <w:t>9/30/2016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6CDABC95" w14:textId="77777777" w:rsidR="00001C04" w:rsidRPr="008426D1" w:rsidRDefault="00EB438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46442604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6442604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58336441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83364418"/>
              </w:sdtContent>
            </w:sdt>
          </w:p>
          <w:p w14:paraId="1E81A235"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4A6B2C23" w14:textId="77777777" w:rsidTr="00575870">
        <w:trPr>
          <w:trHeight w:val="1089"/>
        </w:trPr>
        <w:tc>
          <w:tcPr>
            <w:tcW w:w="5451" w:type="dxa"/>
            <w:vAlign w:val="center"/>
          </w:tcPr>
          <w:p w14:paraId="0A4587E2" w14:textId="77777777" w:rsidR="00001C04" w:rsidRPr="008426D1" w:rsidRDefault="0085731E" w:rsidP="00575870">
            <w:pPr>
              <w:rPr>
                <w:rFonts w:asciiTheme="majorHAnsi" w:hAnsiTheme="majorHAnsi"/>
                <w:sz w:val="20"/>
                <w:szCs w:val="20"/>
              </w:rPr>
            </w:pPr>
            <w:r>
              <w:rPr>
                <w:rFonts w:asciiTheme="majorHAnsi" w:hAnsiTheme="majorHAnsi" w:cs="Arial"/>
                <w:noProof/>
                <w:sz w:val="20"/>
                <w:szCs w:val="20"/>
              </w:rPr>
              <w:drawing>
                <wp:anchor distT="0" distB="0" distL="114300" distR="114300" simplePos="0" relativeHeight="251658240" behindDoc="0" locked="0" layoutInCell="1" allowOverlap="1" wp14:anchorId="48DB69EB" wp14:editId="247B2833">
                  <wp:simplePos x="0" y="0"/>
                  <wp:positionH relativeFrom="column">
                    <wp:posOffset>226695</wp:posOffset>
                  </wp:positionH>
                  <wp:positionV relativeFrom="paragraph">
                    <wp:posOffset>3175</wp:posOffset>
                  </wp:positionV>
                  <wp:extent cx="1571625" cy="418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an's Electronic Signature.jpg"/>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571625" cy="41846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howingPlcHdr/>
                  </w:sdtPr>
                  <w:sdtEndPr/>
                  <w:sdtContent>
                    <w:permStart w:id="111799396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11799396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10-04T00:00:00Z">
                  <w:dateFormat w:val="M/d/yyyy"/>
                  <w:lid w:val="en-US"/>
                  <w:storeMappedDataAs w:val="dateTime"/>
                  <w:calendar w:val="gregorian"/>
                </w:date>
              </w:sdtPr>
              <w:sdtEndPr/>
              <w:sdtContent>
                <w:r>
                  <w:rPr>
                    <w:rFonts w:asciiTheme="majorHAnsi" w:hAnsiTheme="majorHAnsi"/>
                    <w:smallCaps/>
                    <w:sz w:val="20"/>
                    <w:szCs w:val="20"/>
                  </w:rPr>
                  <w:t>10/4/2016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287A9A7B" w14:textId="77777777" w:rsidR="00001C04" w:rsidRPr="008426D1" w:rsidRDefault="00EB438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2991015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991015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7289078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2890781"/>
              </w:sdtContent>
            </w:sdt>
          </w:p>
          <w:p w14:paraId="02852F10"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50148ACF" w14:textId="77777777" w:rsidTr="00575870">
        <w:trPr>
          <w:trHeight w:val="1089"/>
        </w:trPr>
        <w:tc>
          <w:tcPr>
            <w:tcW w:w="5451" w:type="dxa"/>
            <w:vAlign w:val="center"/>
          </w:tcPr>
          <w:p w14:paraId="0C8924D2" w14:textId="77777777" w:rsidR="00001C04" w:rsidRPr="008426D1" w:rsidRDefault="00001C04" w:rsidP="00575870">
            <w:pPr>
              <w:rPr>
                <w:rFonts w:asciiTheme="majorHAnsi" w:hAnsiTheme="majorHAnsi"/>
                <w:sz w:val="20"/>
                <w:szCs w:val="20"/>
              </w:rPr>
            </w:pPr>
          </w:p>
        </w:tc>
        <w:tc>
          <w:tcPr>
            <w:tcW w:w="5451" w:type="dxa"/>
            <w:vAlign w:val="center"/>
          </w:tcPr>
          <w:p w14:paraId="04563833" w14:textId="77777777" w:rsidR="00001C04" w:rsidRPr="008426D1" w:rsidRDefault="00EB438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62857073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2857073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209271338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92713387"/>
              </w:sdtContent>
            </w:sdt>
          </w:p>
          <w:p w14:paraId="7AB6C0EF"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3F1DF5F3" w14:textId="77777777" w:rsidR="00636DB3" w:rsidRPr="008426D1" w:rsidRDefault="00636DB3" w:rsidP="00384538">
      <w:pPr>
        <w:pBdr>
          <w:bottom w:val="single" w:sz="12" w:space="1" w:color="auto"/>
        </w:pBdr>
        <w:rPr>
          <w:rFonts w:asciiTheme="majorHAnsi" w:hAnsiTheme="majorHAnsi" w:cs="Arial"/>
          <w:sz w:val="20"/>
          <w:szCs w:val="20"/>
        </w:rPr>
      </w:pPr>
    </w:p>
    <w:p w14:paraId="7B714171"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2E887E8"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379089372"/>
          </w:sdtPr>
          <w:sdtEndPr/>
          <w:sdtContent>
            <w:p w14:paraId="6DB2B2DC" w14:textId="77777777" w:rsidR="007D371A" w:rsidRPr="008426D1" w:rsidRDefault="00267D7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Pam </w:t>
              </w:r>
              <w:proofErr w:type="spellStart"/>
              <w:r>
                <w:rPr>
                  <w:rFonts w:asciiTheme="majorHAnsi" w:hAnsiTheme="majorHAnsi" w:cs="Arial"/>
                  <w:sz w:val="20"/>
                  <w:szCs w:val="20"/>
                </w:rPr>
                <w:t>Towery</w:t>
              </w:r>
              <w:proofErr w:type="spellEnd"/>
              <w:r>
                <w:rPr>
                  <w:rFonts w:asciiTheme="majorHAnsi" w:hAnsiTheme="majorHAnsi" w:cs="Arial"/>
                  <w:sz w:val="20"/>
                  <w:szCs w:val="20"/>
                </w:rPr>
                <w:t xml:space="preserve">; </w:t>
              </w:r>
              <w:hyperlink r:id="rId11" w:history="1">
                <w:r w:rsidRPr="00573641">
                  <w:rPr>
                    <w:rStyle w:val="Hyperlink"/>
                    <w:rFonts w:asciiTheme="majorHAnsi" w:hAnsiTheme="majorHAnsi" w:cs="Arial"/>
                    <w:sz w:val="20"/>
                    <w:szCs w:val="20"/>
                  </w:rPr>
                  <w:t>ptowery@astate.edu</w:t>
                </w:r>
              </w:hyperlink>
              <w:r>
                <w:rPr>
                  <w:rFonts w:asciiTheme="majorHAnsi" w:hAnsiTheme="majorHAnsi" w:cs="Arial"/>
                  <w:sz w:val="20"/>
                  <w:szCs w:val="20"/>
                </w:rPr>
                <w:t>; 870-680-4688</w:t>
              </w:r>
            </w:p>
          </w:sdtContent>
        </w:sdt>
      </w:sdtContent>
    </w:sdt>
    <w:p w14:paraId="7B848B1E"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26D9FF00"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14187BA5" w14:textId="77777777" w:rsidR="007D371A" w:rsidRPr="008426D1" w:rsidRDefault="00267D7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January 2017 (spring); Bulletin year 2016-2017</w:t>
          </w:r>
        </w:p>
      </w:sdtContent>
    </w:sdt>
    <w:p w14:paraId="0A4C17DA"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243BAE6F"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209FA08F" w14:textId="77777777" w:rsidR="00CB4B5A" w:rsidRPr="008426D1" w:rsidRDefault="0046043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NS 351V</w:t>
          </w:r>
          <w:r w:rsidR="00841798">
            <w:rPr>
              <w:rFonts w:asciiTheme="majorHAnsi" w:hAnsiTheme="majorHAnsi" w:cs="Arial"/>
              <w:sz w:val="20"/>
              <w:szCs w:val="20"/>
            </w:rPr>
            <w:t xml:space="preserve">; range 3 or </w:t>
          </w:r>
          <w:r w:rsidR="00210F6A">
            <w:rPr>
              <w:rFonts w:asciiTheme="majorHAnsi" w:hAnsiTheme="majorHAnsi" w:cs="Arial"/>
              <w:sz w:val="20"/>
              <w:szCs w:val="20"/>
            </w:rPr>
            <w:t>6 hours</w:t>
          </w:r>
        </w:p>
      </w:sdtContent>
    </w:sdt>
    <w:p w14:paraId="26DF4553" w14:textId="77777777"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5E733D8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060CE6C6" w14:textId="77777777" w:rsidR="005613B4" w:rsidRDefault="0084179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Special Problems </w:t>
          </w:r>
          <w:r w:rsidR="00460438">
            <w:rPr>
              <w:rFonts w:asciiTheme="majorHAnsi" w:hAnsiTheme="majorHAnsi" w:cs="Arial"/>
              <w:sz w:val="20"/>
              <w:szCs w:val="20"/>
            </w:rPr>
            <w:t>in Nutritional Science</w:t>
          </w:r>
        </w:p>
        <w:p w14:paraId="37FDF546" w14:textId="77777777" w:rsidR="00CB4B5A" w:rsidRPr="008426D1" w:rsidRDefault="0084179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Special Problems</w:t>
          </w:r>
          <w:r w:rsidR="005613B4">
            <w:rPr>
              <w:rFonts w:asciiTheme="majorHAnsi" w:hAnsiTheme="majorHAnsi" w:cs="Arial"/>
              <w:sz w:val="20"/>
              <w:szCs w:val="20"/>
            </w:rPr>
            <w:t xml:space="preserve"> in NS</w:t>
          </w:r>
        </w:p>
      </w:sdtContent>
    </w:sdt>
    <w:p w14:paraId="24B752E0"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27F32A0D"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36A103EC" w14:textId="77777777" w:rsidR="00CB4B5A" w:rsidRPr="008426D1" w:rsidRDefault="0037112A" w:rsidP="00CB4B5A">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Specific topic</w:t>
          </w:r>
          <w:r w:rsidR="00D07722">
            <w:rPr>
              <w:rFonts w:asciiTheme="majorHAnsi" w:hAnsiTheme="majorHAnsi" w:cs="Arial"/>
              <w:sz w:val="20"/>
              <w:szCs w:val="20"/>
            </w:rPr>
            <w:t>s of study to vary depending on student need.</w:t>
          </w:r>
          <w:proofErr w:type="gramEnd"/>
          <w:r w:rsidR="00D07722">
            <w:rPr>
              <w:rFonts w:asciiTheme="majorHAnsi" w:hAnsiTheme="majorHAnsi" w:cs="Arial"/>
              <w:sz w:val="20"/>
              <w:szCs w:val="20"/>
            </w:rPr>
            <w:t xml:space="preserve"> Registration must be approved by the program director.</w:t>
          </w:r>
          <w:r w:rsidR="001008F3">
            <w:rPr>
              <w:rFonts w:asciiTheme="majorHAnsi" w:hAnsiTheme="majorHAnsi" w:cs="Arial"/>
              <w:sz w:val="20"/>
              <w:szCs w:val="20"/>
            </w:rPr>
            <w:t xml:space="preserve"> </w:t>
          </w:r>
          <w:proofErr w:type="gramStart"/>
          <w:r w:rsidR="001008F3">
            <w:rPr>
              <w:rFonts w:asciiTheme="majorHAnsi" w:hAnsiTheme="majorHAnsi" w:cs="Arial"/>
              <w:sz w:val="20"/>
              <w:szCs w:val="20"/>
            </w:rPr>
            <w:t>Prerequisites, Admission to the Dietetics Program.</w:t>
          </w:r>
          <w:proofErr w:type="gramEnd"/>
          <w:r w:rsidR="001008F3">
            <w:rPr>
              <w:rFonts w:asciiTheme="majorHAnsi" w:hAnsiTheme="majorHAnsi" w:cs="Arial"/>
              <w:sz w:val="20"/>
              <w:szCs w:val="20"/>
            </w:rPr>
            <w:t xml:space="preserve"> </w:t>
          </w:r>
          <w:proofErr w:type="gramStart"/>
          <w:r w:rsidR="005613B4">
            <w:rPr>
              <w:rFonts w:asciiTheme="majorHAnsi" w:hAnsiTheme="majorHAnsi" w:cs="Arial"/>
              <w:sz w:val="20"/>
              <w:szCs w:val="20"/>
            </w:rPr>
            <w:t>Fall, spring</w:t>
          </w:r>
          <w:r w:rsidR="001008F3">
            <w:rPr>
              <w:rFonts w:asciiTheme="majorHAnsi" w:hAnsiTheme="majorHAnsi" w:cs="Arial"/>
              <w:sz w:val="20"/>
              <w:szCs w:val="20"/>
            </w:rPr>
            <w:t>.</w:t>
          </w:r>
          <w:proofErr w:type="gramEnd"/>
        </w:p>
      </w:sdtContent>
    </w:sdt>
    <w:p w14:paraId="5A204E59"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246A8F77"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70E879F"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7375ABDC" w14:textId="77777777"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460438">
            <w:rPr>
              <w:rFonts w:asciiTheme="majorHAnsi" w:hAnsiTheme="majorHAnsi" w:cs="Arial"/>
              <w:sz w:val="20"/>
              <w:szCs w:val="20"/>
            </w:rPr>
            <w:t>Yes</w:t>
          </w:r>
        </w:sdtContent>
      </w:sdt>
    </w:p>
    <w:p w14:paraId="044F139B"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8AFDE5F" w14:textId="77777777" w:rsidR="00A966C5" w:rsidRPr="008426D1" w:rsidRDefault="00EB438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37112A">
            <w:rPr>
              <w:rFonts w:asciiTheme="majorHAnsi" w:hAnsiTheme="majorHAnsi" w:cs="Arial"/>
              <w:sz w:val="20"/>
              <w:szCs w:val="20"/>
            </w:rPr>
            <w:t>Formal acceptance in to professional program</w:t>
          </w:r>
        </w:sdtContent>
      </w:sdt>
    </w:p>
    <w:p w14:paraId="3DF2E42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2A26F5B2" w14:textId="77777777" w:rsidR="00C002F9" w:rsidRPr="008426D1" w:rsidRDefault="00EB4382"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D07722">
            <w:rPr>
              <w:rFonts w:asciiTheme="majorHAnsi" w:hAnsiTheme="majorHAnsi" w:cs="Arial"/>
              <w:sz w:val="20"/>
              <w:szCs w:val="20"/>
            </w:rPr>
            <w:t>Course designed for dietetics majors only</w:t>
          </w:r>
        </w:sdtContent>
      </w:sdt>
    </w:p>
    <w:p w14:paraId="33AC857B"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7C899506" w14:textId="77777777"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460438">
            <w:rPr>
              <w:rFonts w:asciiTheme="majorHAnsi" w:hAnsiTheme="majorHAnsi" w:cs="Arial"/>
              <w:sz w:val="20"/>
              <w:szCs w:val="20"/>
            </w:rPr>
            <w:t>Yes</w:t>
          </w:r>
        </w:sdtContent>
      </w:sdt>
    </w:p>
    <w:p w14:paraId="4527031C"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460438">
            <w:rPr>
              <w:rFonts w:asciiTheme="majorHAnsi" w:hAnsiTheme="majorHAnsi" w:cs="Arial"/>
              <w:sz w:val="20"/>
              <w:szCs w:val="20"/>
            </w:rPr>
            <w:t>Dietetics</w:t>
          </w:r>
        </w:sdtContent>
      </w:sdt>
    </w:p>
    <w:p w14:paraId="04AF33CC" w14:textId="77777777" w:rsidR="00C002F9" w:rsidRPr="008426D1" w:rsidRDefault="00C002F9" w:rsidP="00C002F9">
      <w:pPr>
        <w:tabs>
          <w:tab w:val="left" w:pos="360"/>
          <w:tab w:val="left" w:pos="720"/>
        </w:tabs>
        <w:spacing w:after="0"/>
        <w:rPr>
          <w:rFonts w:asciiTheme="majorHAnsi" w:hAnsiTheme="majorHAnsi"/>
          <w:sz w:val="20"/>
          <w:szCs w:val="20"/>
        </w:rPr>
      </w:pPr>
    </w:p>
    <w:p w14:paraId="5062DECB"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7C09E8BC" w14:textId="77777777" w:rsidR="00C002F9" w:rsidRPr="008426D1" w:rsidRDefault="005613B4" w:rsidP="00C002F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Fall, spring.</w:t>
      </w:r>
      <w:proofErr w:type="gramEnd"/>
    </w:p>
    <w:p w14:paraId="23327015"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1028BCD"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39BA1DD3" w14:textId="5FC4CACA" w:rsidR="00AF68E8" w:rsidRPr="008426D1" w:rsidRDefault="00EB438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Special Problems</w:t>
          </w:r>
        </w:p>
      </w:sdtContent>
    </w:sdt>
    <w:p w14:paraId="34170623"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253486D"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sdtPr>
      <w:sdtEndPr/>
      <w:sdtContent>
        <w:p w14:paraId="000E6407" w14:textId="77777777" w:rsidR="001E288B" w:rsidRDefault="00D0772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43201FB5"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426D4151" w14:textId="7777777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746F8A61" w14:textId="77777777" w:rsidR="00C23120" w:rsidRPr="008426D1" w:rsidRDefault="00EB4382"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D07722">
            <w:rPr>
              <w:rFonts w:asciiTheme="majorHAnsi" w:hAnsiTheme="majorHAnsi" w:cs="Arial"/>
              <w:sz w:val="20"/>
              <w:szCs w:val="20"/>
            </w:rPr>
            <w:t>No</w:t>
          </w:r>
        </w:sdtContent>
      </w:sdt>
    </w:p>
    <w:p w14:paraId="761C8FCA"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0C52F9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(If it is, all course entries must be identical including course descriptions.  It is important to check the course description of an existing course when adding a new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course.)</w:t>
      </w:r>
    </w:p>
    <w:p w14:paraId="67BFB3C2" w14:textId="77777777" w:rsidR="00C23120" w:rsidRDefault="00EB4382"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D07722">
            <w:rPr>
              <w:rFonts w:asciiTheme="majorHAnsi" w:hAnsiTheme="majorHAnsi" w:cs="Arial"/>
              <w:sz w:val="20"/>
              <w:szCs w:val="20"/>
            </w:rPr>
            <w:t>No</w:t>
          </w:r>
        </w:sdtContent>
      </w:sdt>
    </w:p>
    <w:p w14:paraId="405FF5A3" w14:textId="77777777" w:rsidR="001E288B" w:rsidRPr="008426D1" w:rsidRDefault="001E288B" w:rsidP="00C23120">
      <w:pPr>
        <w:tabs>
          <w:tab w:val="left" w:pos="360"/>
        </w:tabs>
        <w:spacing w:after="0" w:line="240" w:lineRule="auto"/>
        <w:rPr>
          <w:rFonts w:asciiTheme="majorHAnsi" w:hAnsiTheme="majorHAnsi"/>
          <w:sz w:val="20"/>
          <w:szCs w:val="20"/>
        </w:rPr>
      </w:pPr>
    </w:p>
    <w:p w14:paraId="3C5F5817"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yes, please list the prefix and course number of </w:t>
      </w:r>
      <w:proofErr w:type="gramStart"/>
      <w:r>
        <w:rPr>
          <w:rFonts w:asciiTheme="majorHAnsi" w:hAnsiTheme="majorHAnsi" w:cs="Arial"/>
          <w:sz w:val="20"/>
          <w:szCs w:val="20"/>
        </w:rPr>
        <w:t>cross listed</w:t>
      </w:r>
      <w:proofErr w:type="gramEnd"/>
      <w:r>
        <w:rPr>
          <w:rFonts w:asciiTheme="majorHAnsi" w:hAnsiTheme="majorHAnsi" w:cs="Arial"/>
          <w:sz w:val="20"/>
          <w:szCs w:val="20"/>
        </w:rPr>
        <w:t xml:space="preserve"> course.</w:t>
      </w:r>
    </w:p>
    <w:p w14:paraId="30C33715"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803953490" w:edGrp="everyone"/>
          <w:r w:rsidRPr="008426D1">
            <w:rPr>
              <w:rStyle w:val="PlaceholderText"/>
              <w:shd w:val="clear" w:color="auto" w:fill="D9D9D9" w:themeFill="background1" w:themeFillShade="D9"/>
            </w:rPr>
            <w:t>Enter text...</w:t>
          </w:r>
          <w:permEnd w:id="1803953490"/>
        </w:sdtContent>
      </w:sdt>
    </w:p>
    <w:p w14:paraId="4C24FA78"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41A99F44"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1699638972" w:edGrp="everyone"/>
          <w:r w:rsidRPr="008426D1">
            <w:rPr>
              <w:rStyle w:val="PlaceholderText"/>
              <w:shd w:val="clear" w:color="auto" w:fill="D9D9D9" w:themeFill="background1" w:themeFillShade="D9"/>
            </w:rPr>
            <w:t>Enter text...</w:t>
          </w:r>
          <w:permEnd w:id="1699638972"/>
        </w:sdtContent>
      </w:sdt>
    </w:p>
    <w:p w14:paraId="234FCD18"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477BDFF2" w14:textId="7777777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D07722">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764B12AA"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3917F6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57104575" w:edGrp="everyone"/>
          <w:r w:rsidR="002172AB" w:rsidRPr="008426D1">
            <w:rPr>
              <w:rStyle w:val="PlaceholderText"/>
              <w:shd w:val="clear" w:color="auto" w:fill="D9D9D9" w:themeFill="background1" w:themeFillShade="D9"/>
            </w:rPr>
            <w:t>Enter text...</w:t>
          </w:r>
          <w:permEnd w:id="157104575"/>
        </w:sdtContent>
      </w:sdt>
    </w:p>
    <w:p w14:paraId="6748FE1D"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764980FD" w14:textId="7777777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D07722">
            <w:rPr>
              <w:rFonts w:asciiTheme="majorHAnsi" w:hAnsiTheme="majorHAnsi" w:cs="Arial"/>
              <w:sz w:val="20"/>
              <w:szCs w:val="20"/>
            </w:rPr>
            <w:t>No</w:t>
          </w:r>
        </w:sdtContent>
      </w:sdt>
    </w:p>
    <w:p w14:paraId="7CE65DAC"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howingPlcHdr/>
      </w:sdtPr>
      <w:sdtEndPr/>
      <w:sdtContent>
        <w:permStart w:id="1992652403" w:edGrp="everyone" w:displacedByCustomXml="prev"/>
        <w:p w14:paraId="2CA481C0"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992652403" w:displacedByCustomXml="next"/>
      </w:sdtContent>
    </w:sdt>
    <w:p w14:paraId="3E127CBD" w14:textId="7777777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D07722">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66483E4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2069524373" w:edGrp="everyone" w:displacedByCustomXml="prev"/>
        <w:p w14:paraId="7C89AE36"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2069524373" w:displacedByCustomXml="next"/>
      </w:sdtContent>
    </w:sdt>
    <w:p w14:paraId="48ED42F4" w14:textId="77777777" w:rsidR="00E41F8D" w:rsidRPr="008426D1" w:rsidRDefault="00E41F8D" w:rsidP="00001C04">
      <w:pPr>
        <w:tabs>
          <w:tab w:val="left" w:pos="360"/>
        </w:tabs>
        <w:spacing w:after="0"/>
        <w:rPr>
          <w:rFonts w:asciiTheme="majorHAnsi" w:hAnsiTheme="majorHAnsi" w:cs="Arial"/>
          <w:sz w:val="20"/>
          <w:szCs w:val="20"/>
        </w:rPr>
      </w:pPr>
    </w:p>
    <w:p w14:paraId="512E75DD" w14:textId="7777777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D07722">
            <w:rPr>
              <w:rFonts w:asciiTheme="majorHAnsi" w:hAnsiTheme="majorHAnsi" w:cs="Arial"/>
              <w:sz w:val="20"/>
              <w:szCs w:val="20"/>
            </w:rPr>
            <w:t>Yes</w:t>
          </w:r>
          <w:proofErr w:type="gramStart"/>
          <w:r w:rsidR="00B03DC2">
            <w:rPr>
              <w:rFonts w:asciiTheme="majorHAnsi" w:hAnsiTheme="majorHAnsi" w:cs="Arial"/>
              <w:sz w:val="20"/>
              <w:szCs w:val="20"/>
            </w:rPr>
            <w:t>;</w:t>
          </w:r>
          <w:proofErr w:type="gramEnd"/>
          <w:r w:rsidR="00B03DC2">
            <w:rPr>
              <w:rFonts w:asciiTheme="majorHAnsi" w:hAnsiTheme="majorHAnsi" w:cs="Arial"/>
              <w:sz w:val="20"/>
              <w:szCs w:val="20"/>
            </w:rPr>
            <w:t xml:space="preserve"> confirmed with Jesse Blankenship 9/22/2016.</w:t>
          </w:r>
        </w:sdtContent>
      </w:sdt>
    </w:p>
    <w:p w14:paraId="7E6C7659"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22053716" w14:textId="77777777" w:rsidR="00B6203D" w:rsidRPr="008426D1" w:rsidRDefault="00B6203D" w:rsidP="00001C04">
      <w:pPr>
        <w:tabs>
          <w:tab w:val="left" w:pos="360"/>
        </w:tabs>
        <w:spacing w:after="0"/>
        <w:rPr>
          <w:rFonts w:asciiTheme="majorHAnsi" w:hAnsiTheme="majorHAnsi" w:cs="Arial"/>
          <w:sz w:val="20"/>
          <w:szCs w:val="20"/>
        </w:rPr>
      </w:pPr>
    </w:p>
    <w:p w14:paraId="3D1EF91F" w14:textId="777777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D07722">
            <w:rPr>
              <w:rFonts w:asciiTheme="majorHAnsi" w:hAnsiTheme="majorHAnsi" w:cs="Arial"/>
              <w:sz w:val="20"/>
              <w:szCs w:val="20"/>
            </w:rPr>
            <w:t>No</w:t>
          </w:r>
        </w:sdtContent>
      </w:sdt>
    </w:p>
    <w:p w14:paraId="6847E197"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7748551" w:edGrp="everyone" w:displacedByCustomXml="prev"/>
        <w:p w14:paraId="28A65B10"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7748551" w:displacedByCustomXml="next"/>
      </w:sdtContent>
    </w:sdt>
    <w:p w14:paraId="11003C4C"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5115EE06"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515941C8"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683D7B2F"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19AB98A3" w14:textId="77777777" w:rsidR="00A966C5" w:rsidRPr="008426D1" w:rsidRDefault="00C40F2C" w:rsidP="00A966C5">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Specific topics of study to vary depending on student need.</w:t>
          </w:r>
          <w:proofErr w:type="gramEnd"/>
          <w:r w:rsidR="00892B33">
            <w:rPr>
              <w:rFonts w:asciiTheme="majorHAnsi" w:hAnsiTheme="majorHAnsi" w:cs="Arial"/>
              <w:sz w:val="20"/>
              <w:szCs w:val="20"/>
            </w:rPr>
            <w:t xml:space="preserve"> See further explanation in the </w:t>
          </w:r>
          <w:r w:rsidR="00892B33" w:rsidRPr="00892B33">
            <w:rPr>
              <w:rFonts w:asciiTheme="majorHAnsi" w:hAnsiTheme="majorHAnsi" w:cs="Arial"/>
              <w:b/>
              <w:sz w:val="20"/>
              <w:szCs w:val="20"/>
            </w:rPr>
            <w:t>Justification</w:t>
          </w:r>
          <w:r w:rsidR="00892B33">
            <w:rPr>
              <w:rFonts w:asciiTheme="majorHAnsi" w:hAnsiTheme="majorHAnsi" w:cs="Arial"/>
              <w:sz w:val="20"/>
              <w:szCs w:val="20"/>
            </w:rPr>
            <w:t xml:space="preserve"> section</w:t>
          </w:r>
          <w:r w:rsidR="00BC58AC">
            <w:rPr>
              <w:rFonts w:asciiTheme="majorHAnsi" w:hAnsiTheme="majorHAnsi" w:cs="Arial"/>
              <w:sz w:val="20"/>
              <w:szCs w:val="20"/>
            </w:rPr>
            <w:t xml:space="preserve"> below</w:t>
          </w:r>
          <w:r w:rsidR="00892B33">
            <w:rPr>
              <w:rFonts w:asciiTheme="majorHAnsi" w:hAnsiTheme="majorHAnsi" w:cs="Arial"/>
              <w:sz w:val="20"/>
              <w:szCs w:val="20"/>
            </w:rPr>
            <w:t>.</w:t>
          </w:r>
        </w:p>
      </w:sdtContent>
    </w:sdt>
    <w:p w14:paraId="670B6188" w14:textId="77777777"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AA980B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3BBABF3"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21C036FC" w14:textId="77777777" w:rsidR="00A966C5" w:rsidRPr="008426D1" w:rsidRDefault="00C40F2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660A33B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06FE3D4"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4F8413C2" w14:textId="77777777" w:rsidR="00A966C5" w:rsidRPr="008426D1" w:rsidRDefault="00C40F2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Two full-time faculty and </w:t>
          </w:r>
          <w:proofErr w:type="spellStart"/>
          <w:r>
            <w:rPr>
              <w:rFonts w:asciiTheme="majorHAnsi" w:hAnsiTheme="majorHAnsi" w:cs="Arial"/>
              <w:sz w:val="20"/>
              <w:szCs w:val="20"/>
            </w:rPr>
            <w:t>prn</w:t>
          </w:r>
          <w:proofErr w:type="spellEnd"/>
          <w:r>
            <w:rPr>
              <w:rFonts w:asciiTheme="majorHAnsi" w:hAnsiTheme="majorHAnsi" w:cs="Arial"/>
              <w:sz w:val="20"/>
              <w:szCs w:val="20"/>
            </w:rPr>
            <w:t xml:space="preserve"> adjuncts</w:t>
          </w:r>
        </w:p>
      </w:sdtContent>
    </w:sdt>
    <w:p w14:paraId="18F6C7DB"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4E5DCFE2"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C40F2C">
            <w:rPr>
              <w:rFonts w:asciiTheme="majorHAnsi" w:hAnsiTheme="majorHAnsi" w:cs="Arial"/>
              <w:sz w:val="20"/>
              <w:szCs w:val="20"/>
            </w:rPr>
            <w:t>No</w:t>
          </w:r>
        </w:sdtContent>
      </w:sdt>
    </w:p>
    <w:p w14:paraId="7FFCFB32"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273DB529" w14:textId="7777777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C40F2C">
            <w:rPr>
              <w:rFonts w:asciiTheme="majorHAnsi" w:hAnsiTheme="majorHAnsi" w:cs="Arial"/>
              <w:sz w:val="20"/>
              <w:szCs w:val="20"/>
            </w:rPr>
            <w:t>Yes</w:t>
          </w:r>
        </w:sdtContent>
      </w:sdt>
    </w:p>
    <w:p w14:paraId="055BB373"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9FFF62E" w14:textId="77777777" w:rsidR="00CA269E" w:rsidRDefault="00CA269E" w:rsidP="00CA269E">
      <w:pPr>
        <w:tabs>
          <w:tab w:val="left" w:pos="360"/>
          <w:tab w:val="left" w:pos="720"/>
        </w:tabs>
        <w:spacing w:after="0"/>
        <w:rPr>
          <w:rFonts w:asciiTheme="majorHAnsi" w:hAnsiTheme="majorHAnsi" w:cs="Arial"/>
          <w:b/>
          <w:szCs w:val="20"/>
          <w:u w:val="single"/>
        </w:rPr>
      </w:pPr>
    </w:p>
    <w:p w14:paraId="5B940D6A" w14:textId="77777777" w:rsidR="00CA269E" w:rsidRDefault="00CA269E" w:rsidP="00CA269E">
      <w:pPr>
        <w:tabs>
          <w:tab w:val="left" w:pos="360"/>
          <w:tab w:val="left" w:pos="720"/>
        </w:tabs>
        <w:spacing w:after="0"/>
        <w:rPr>
          <w:rFonts w:asciiTheme="majorHAnsi" w:hAnsiTheme="majorHAnsi" w:cs="Arial"/>
          <w:b/>
          <w:szCs w:val="20"/>
          <w:u w:val="single"/>
        </w:rPr>
      </w:pPr>
    </w:p>
    <w:p w14:paraId="59D37904"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20D682AB"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605FA965"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50F26846"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C40F2C">
            <w:rPr>
              <w:rFonts w:asciiTheme="majorHAnsi" w:hAnsiTheme="majorHAnsi" w:cs="Arial"/>
              <w:sz w:val="20"/>
              <w:szCs w:val="20"/>
            </w:rPr>
            <w:t>This course serve</w:t>
          </w:r>
          <w:r w:rsidR="00003744">
            <w:rPr>
              <w:rFonts w:asciiTheme="majorHAnsi" w:hAnsiTheme="majorHAnsi" w:cs="Arial"/>
              <w:sz w:val="20"/>
              <w:szCs w:val="20"/>
            </w:rPr>
            <w:t>s</w:t>
          </w:r>
          <w:r w:rsidR="00C40F2C">
            <w:rPr>
              <w:rFonts w:asciiTheme="majorHAnsi" w:hAnsiTheme="majorHAnsi" w:cs="Arial"/>
              <w:sz w:val="20"/>
              <w:szCs w:val="20"/>
            </w:rPr>
            <w:t xml:space="preserve"> the student</w:t>
          </w:r>
          <w:r w:rsidR="00067267">
            <w:rPr>
              <w:rFonts w:asciiTheme="majorHAnsi" w:hAnsiTheme="majorHAnsi" w:cs="Arial"/>
              <w:sz w:val="20"/>
              <w:szCs w:val="20"/>
            </w:rPr>
            <w:t xml:space="preserve"> whose progress in </w:t>
          </w:r>
          <w:r w:rsidR="00892B33">
            <w:rPr>
              <w:rFonts w:asciiTheme="majorHAnsi" w:hAnsiTheme="majorHAnsi" w:cs="Arial"/>
              <w:sz w:val="20"/>
              <w:szCs w:val="20"/>
            </w:rPr>
            <w:t>the Nutritional Science program</w:t>
          </w:r>
          <w:r w:rsidR="00067267">
            <w:rPr>
              <w:rFonts w:asciiTheme="majorHAnsi" w:hAnsiTheme="majorHAnsi" w:cs="Arial"/>
              <w:sz w:val="20"/>
              <w:szCs w:val="20"/>
            </w:rPr>
            <w:t xml:space="preserve"> is interrupted for health or other reasons. The goal is to prepare the student academically to enter and successfully complete a supervised practice rotation upon return to the program.</w:t>
          </w:r>
          <w:r w:rsidR="00DA29D4">
            <w:rPr>
              <w:rFonts w:asciiTheme="majorHAnsi" w:hAnsiTheme="majorHAnsi" w:cs="Arial"/>
              <w:sz w:val="20"/>
              <w:szCs w:val="20"/>
            </w:rPr>
            <w:t xml:space="preserve"> The specific goals would vary depending on student need.</w:t>
          </w:r>
        </w:sdtContent>
      </w:sdt>
    </w:p>
    <w:p w14:paraId="7E97246F"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075DC2D2"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33079595"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067267">
            <w:rPr>
              <w:rFonts w:asciiTheme="majorHAnsi" w:hAnsiTheme="majorHAnsi" w:cs="Arial"/>
              <w:sz w:val="20"/>
              <w:szCs w:val="20"/>
            </w:rPr>
            <w:t xml:space="preserve">The Nutritional Science Program seeks to provide quality education and experiences for students in the field of dietetics to meet the need for registered dietitians (RDs) in the Delta region and beyond. This new course fully supports the program mission </w:t>
          </w:r>
          <w:r w:rsidR="005B2834">
            <w:rPr>
              <w:rFonts w:asciiTheme="majorHAnsi" w:hAnsiTheme="majorHAnsi" w:cs="Arial"/>
              <w:sz w:val="20"/>
              <w:szCs w:val="20"/>
            </w:rPr>
            <w:t>by educating</w:t>
          </w:r>
          <w:r w:rsidR="00067267">
            <w:rPr>
              <w:rFonts w:asciiTheme="majorHAnsi" w:hAnsiTheme="majorHAnsi" w:cs="Arial"/>
              <w:sz w:val="20"/>
              <w:szCs w:val="20"/>
            </w:rPr>
            <w:t xml:space="preserve"> students </w:t>
          </w:r>
          <w:r w:rsidR="005B2834">
            <w:rPr>
              <w:rFonts w:asciiTheme="majorHAnsi" w:hAnsiTheme="majorHAnsi" w:cs="Arial"/>
              <w:sz w:val="20"/>
              <w:szCs w:val="20"/>
            </w:rPr>
            <w:t xml:space="preserve">and preparing them </w:t>
          </w:r>
          <w:r w:rsidR="00067267">
            <w:rPr>
              <w:rFonts w:asciiTheme="majorHAnsi" w:hAnsiTheme="majorHAnsi" w:cs="Arial"/>
              <w:sz w:val="20"/>
              <w:szCs w:val="20"/>
            </w:rPr>
            <w:t>to be successful</w:t>
          </w:r>
          <w:r w:rsidR="005B2834">
            <w:rPr>
              <w:rFonts w:asciiTheme="majorHAnsi" w:hAnsiTheme="majorHAnsi" w:cs="Arial"/>
              <w:sz w:val="20"/>
              <w:szCs w:val="20"/>
            </w:rPr>
            <w:t xml:space="preserve"> in the required supervised practice experiences.</w:t>
          </w:r>
        </w:sdtContent>
      </w:sdt>
    </w:p>
    <w:p w14:paraId="45023DC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020A0F63"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56FCECA1" w14:textId="77777777" w:rsidR="00CA269E" w:rsidRPr="008426D1" w:rsidRDefault="00C40F2C"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Students enrolled in </w:t>
          </w:r>
          <w:r w:rsidR="00892B33">
            <w:rPr>
              <w:rFonts w:asciiTheme="majorHAnsi" w:hAnsiTheme="majorHAnsi" w:cs="Arial"/>
              <w:sz w:val="20"/>
              <w:szCs w:val="20"/>
            </w:rPr>
            <w:t>the Nutritional Science</w:t>
          </w:r>
          <w:r>
            <w:rPr>
              <w:rFonts w:asciiTheme="majorHAnsi" w:hAnsiTheme="majorHAnsi" w:cs="Arial"/>
              <w:sz w:val="20"/>
              <w:szCs w:val="20"/>
            </w:rPr>
            <w:t xml:space="preserve"> program </w:t>
          </w:r>
          <w:proofErr w:type="gramStart"/>
          <w:r>
            <w:rPr>
              <w:rFonts w:asciiTheme="majorHAnsi" w:hAnsiTheme="majorHAnsi" w:cs="Arial"/>
              <w:sz w:val="20"/>
              <w:szCs w:val="20"/>
            </w:rPr>
            <w:t>who</w:t>
          </w:r>
          <w:proofErr w:type="gramEnd"/>
          <w:r>
            <w:rPr>
              <w:rFonts w:asciiTheme="majorHAnsi" w:hAnsiTheme="majorHAnsi" w:cs="Arial"/>
              <w:sz w:val="20"/>
              <w:szCs w:val="20"/>
            </w:rPr>
            <w:t xml:space="preserve"> find it necessary to interrupt their scheduled program of study</w:t>
          </w:r>
          <w:r w:rsidR="005B2834">
            <w:rPr>
              <w:rFonts w:asciiTheme="majorHAnsi" w:hAnsiTheme="majorHAnsi" w:cs="Arial"/>
              <w:sz w:val="20"/>
              <w:szCs w:val="20"/>
            </w:rPr>
            <w:t>.</w:t>
          </w:r>
        </w:p>
      </w:sdtContent>
    </w:sdt>
    <w:p w14:paraId="400EC803"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121BFEAC"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5705CF52" w14:textId="77777777" w:rsidR="00CA269E" w:rsidRPr="008426D1" w:rsidRDefault="005B283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is an u</w:t>
          </w:r>
          <w:r w:rsidR="00C40F2C">
            <w:rPr>
              <w:rFonts w:asciiTheme="majorHAnsi" w:hAnsiTheme="majorHAnsi" w:cs="Arial"/>
              <w:sz w:val="20"/>
              <w:szCs w:val="20"/>
            </w:rPr>
            <w:t xml:space="preserve">pper level course </w:t>
          </w:r>
          <w:r>
            <w:rPr>
              <w:rFonts w:asciiTheme="majorHAnsi" w:hAnsiTheme="majorHAnsi" w:cs="Arial"/>
              <w:sz w:val="20"/>
              <w:szCs w:val="20"/>
            </w:rPr>
            <w:t xml:space="preserve">since all students enrolled in the </w:t>
          </w:r>
          <w:r w:rsidR="00892B33">
            <w:rPr>
              <w:rFonts w:asciiTheme="majorHAnsi" w:hAnsiTheme="majorHAnsi" w:cs="Arial"/>
              <w:sz w:val="20"/>
              <w:szCs w:val="20"/>
            </w:rPr>
            <w:t>Nutritional Science</w:t>
          </w:r>
          <w:r>
            <w:rPr>
              <w:rFonts w:asciiTheme="majorHAnsi" w:hAnsiTheme="majorHAnsi" w:cs="Arial"/>
              <w:sz w:val="20"/>
              <w:szCs w:val="20"/>
            </w:rPr>
            <w:t xml:space="preserve"> program are juniors and seniors.</w:t>
          </w:r>
        </w:p>
      </w:sdtContent>
    </w:sdt>
    <w:p w14:paraId="14EF5788" w14:textId="77777777"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3CFDAE9C"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B2064F8"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54CE772D"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0B8A12B2" w14:textId="77777777" w:rsidTr="001A529E">
        <w:trPr>
          <w:jc w:val="center"/>
        </w:trPr>
        <w:tc>
          <w:tcPr>
            <w:tcW w:w="2971" w:type="dxa"/>
          </w:tcPr>
          <w:p w14:paraId="0FBEE792"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29C686EF"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proofErr w:type="gramStart"/>
            <w:r w:rsidRPr="00A229B1">
              <w:rPr>
                <w:rFonts w:ascii="MS Gothic" w:eastAsia="MS Gothic" w:hAnsi="MS Gothic"/>
                <w:b/>
                <w:sz w:val="20"/>
                <w:szCs w:val="20"/>
              </w:rPr>
              <w:t xml:space="preserve">[ </w:t>
            </w:r>
            <w:r w:rsidR="00E333F8">
              <w:rPr>
                <w:rFonts w:ascii="MS Gothic" w:eastAsia="MS Gothic" w:hAnsi="MS Gothic"/>
                <w:b/>
                <w:sz w:val="20"/>
                <w:szCs w:val="20"/>
              </w:rPr>
              <w:t>X</w:t>
            </w:r>
            <w:proofErr w:type="gramEnd"/>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40334FD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proofErr w:type="gramStart"/>
            <w:r w:rsidR="00E333F8">
              <w:rPr>
                <w:rFonts w:ascii="MS Gothic" w:eastAsia="MS Gothic" w:hAnsi="MS Gothic"/>
                <w:b/>
                <w:sz w:val="20"/>
                <w:szCs w:val="20"/>
              </w:rPr>
              <w:t>X</w:t>
            </w:r>
            <w:r w:rsidRPr="00A229B1">
              <w:rPr>
                <w:rFonts w:ascii="MS Gothic" w:eastAsia="MS Gothic" w:hAnsi="MS Gothic"/>
                <w:b/>
                <w:sz w:val="20"/>
                <w:szCs w:val="20"/>
              </w:rPr>
              <w:t xml:space="preserve"> ]</w:t>
            </w:r>
            <w:proofErr w:type="gramEnd"/>
            <w:r>
              <w:rPr>
                <w:rFonts w:ascii="MS Gothic" w:eastAsia="MS Gothic" w:hAnsi="MS Gothic"/>
                <w:sz w:val="20"/>
                <w:szCs w:val="20"/>
              </w:rPr>
              <w:t xml:space="preserve"> </w:t>
            </w:r>
            <w:r>
              <w:rPr>
                <w:rFonts w:asciiTheme="majorHAnsi" w:hAnsiTheme="majorHAnsi" w:cs="Arial"/>
                <w:sz w:val="20"/>
                <w:szCs w:val="20"/>
              </w:rPr>
              <w:t>Information Literacy</w:t>
            </w:r>
          </w:p>
        </w:tc>
      </w:tr>
    </w:tbl>
    <w:p w14:paraId="4AFBDD40"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3B63CEFF"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7F08D1F1"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106B0B6E" w14:textId="77777777"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75A23E9E" w14:textId="77777777" w:rsidR="00BC58AC" w:rsidRDefault="00BC58AC" w:rsidP="00001C04">
      <w:pPr>
        <w:tabs>
          <w:tab w:val="left" w:pos="360"/>
          <w:tab w:val="left" w:pos="720"/>
        </w:tabs>
        <w:spacing w:after="0" w:line="240" w:lineRule="auto"/>
        <w:rPr>
          <w:rFonts w:asciiTheme="majorHAnsi" w:hAnsiTheme="majorHAnsi" w:cs="Arial"/>
          <w:sz w:val="20"/>
          <w:szCs w:val="20"/>
        </w:rPr>
      </w:pPr>
    </w:p>
    <w:p w14:paraId="6C49346C" w14:textId="77777777" w:rsidR="00892B33" w:rsidRPr="008426D1" w:rsidRDefault="00892B33"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program-level learning outcomes are that, upon completion of the program, students will be able to:</w:t>
      </w:r>
    </w:p>
    <w:sdt>
      <w:sdtPr>
        <w:rPr>
          <w:rFonts w:asciiTheme="majorHAnsi" w:hAnsiTheme="majorHAnsi" w:cs="Arial"/>
          <w:sz w:val="20"/>
          <w:szCs w:val="20"/>
        </w:rPr>
        <w:id w:val="-250741043"/>
      </w:sdtPr>
      <w:sdtEndPr>
        <w:rPr>
          <w:rFonts w:asciiTheme="minorHAnsi" w:hAnsiTheme="minorHAnsi" w:cstheme="minorBidi"/>
          <w:sz w:val="22"/>
          <w:szCs w:val="22"/>
        </w:rPr>
      </w:sdtEndPr>
      <w:sdtContent>
        <w:p w14:paraId="4F6D0B58" w14:textId="77777777" w:rsidR="00E333F8" w:rsidRDefault="00E333F8" w:rsidP="00E333F8">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Integrate evidence based guidelines and research into practice</w:t>
          </w:r>
        </w:p>
        <w:p w14:paraId="25590F67" w14:textId="77777777" w:rsidR="00E333F8" w:rsidRDefault="00E333F8" w:rsidP="00E333F8">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Support professional practice through appropriate beliefs, values, attitudes and behaviors</w:t>
          </w:r>
        </w:p>
        <w:p w14:paraId="64B0B37D" w14:textId="77777777" w:rsidR="00E333F8" w:rsidRDefault="00E333F8" w:rsidP="00E333F8">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Deliver clinical and customer services in a variety of settings</w:t>
          </w:r>
        </w:p>
        <w:p w14:paraId="69E2B0C7" w14:textId="77777777" w:rsidR="00E333F8" w:rsidRDefault="00E333F8" w:rsidP="00E333F8">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Direct and manage services to individuals and organizations</w:t>
          </w:r>
        </w:p>
        <w:p w14:paraId="38A4B17D" w14:textId="77777777" w:rsidR="00892B33" w:rsidRDefault="00E333F8" w:rsidP="00E333F8">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Provide quality nutrition care to individuals with various diseases and conditions</w:t>
          </w:r>
        </w:p>
        <w:p w14:paraId="2139D12B" w14:textId="77777777" w:rsidR="00BC58AC" w:rsidRDefault="00BC58AC" w:rsidP="00BC58AC">
          <w:pPr>
            <w:pStyle w:val="ListParagraph"/>
            <w:tabs>
              <w:tab w:val="left" w:pos="360"/>
              <w:tab w:val="left" w:pos="720"/>
            </w:tabs>
            <w:spacing w:after="0" w:line="240" w:lineRule="auto"/>
            <w:rPr>
              <w:rFonts w:asciiTheme="majorHAnsi" w:hAnsiTheme="majorHAnsi" w:cs="Arial"/>
              <w:sz w:val="20"/>
              <w:szCs w:val="20"/>
            </w:rPr>
          </w:pPr>
        </w:p>
        <w:p w14:paraId="421A2069" w14:textId="77777777" w:rsidR="00547433" w:rsidRPr="00892B33" w:rsidRDefault="00892B33" w:rsidP="00892B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may or may not contribute to every outcome since the plan of study is customized to bridge the student’s return to the program. We have included the entire assessment plan to show how all outcomes are assessed.</w:t>
          </w:r>
        </w:p>
      </w:sdtContent>
    </w:sdt>
    <w:p w14:paraId="7F5A220D"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3FD9389F" w14:textId="77777777"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B5DF4D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2E85D396"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F12FD47"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1B6B718F" w14:textId="77777777" w:rsidTr="00B51F7C">
        <w:tc>
          <w:tcPr>
            <w:tcW w:w="2148" w:type="dxa"/>
          </w:tcPr>
          <w:p w14:paraId="768B7A2F"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id w:val="1425539941"/>
          </w:sdtPr>
          <w:sdtEndPr>
            <w:rPr>
              <w:rFonts w:asciiTheme="majorHAnsi" w:hAnsiTheme="majorHAnsi"/>
              <w:sz w:val="20"/>
              <w:szCs w:val="20"/>
            </w:rPr>
          </w:sdtEndPr>
          <w:sdtContent>
            <w:tc>
              <w:tcPr>
                <w:tcW w:w="7428" w:type="dxa"/>
                <w:vAlign w:val="center"/>
              </w:tcPr>
              <w:p w14:paraId="5FDB64C5" w14:textId="77777777" w:rsidR="006D70EC" w:rsidRPr="006D70EC" w:rsidRDefault="006D70EC" w:rsidP="00B51F7C">
                <w:pPr>
                  <w:tabs>
                    <w:tab w:val="left" w:pos="360"/>
                    <w:tab w:val="left" w:pos="720"/>
                  </w:tabs>
                  <w:rPr>
                    <w:rFonts w:asciiTheme="majorHAnsi" w:hAnsiTheme="majorHAnsi" w:cs="Arial"/>
                    <w:sz w:val="20"/>
                    <w:szCs w:val="20"/>
                  </w:rPr>
                </w:pPr>
                <w:r w:rsidRPr="006D70EC">
                  <w:rPr>
                    <w:rFonts w:asciiTheme="majorHAnsi" w:hAnsiTheme="majorHAnsi" w:cs="Arial"/>
                    <w:sz w:val="20"/>
                    <w:szCs w:val="20"/>
                  </w:rPr>
                  <w:t>Integrate evidence based guidelines and research into practice</w:t>
                </w:r>
              </w:p>
              <w:p w14:paraId="7EB5B19B" w14:textId="77777777" w:rsidR="00F7007D" w:rsidRPr="002B453A" w:rsidRDefault="00F7007D" w:rsidP="00B51F7C">
                <w:pPr>
                  <w:rPr>
                    <w:rFonts w:asciiTheme="majorHAnsi" w:hAnsiTheme="majorHAnsi"/>
                    <w:sz w:val="20"/>
                    <w:szCs w:val="20"/>
                  </w:rPr>
                </w:pPr>
              </w:p>
            </w:tc>
          </w:sdtContent>
        </w:sdt>
      </w:tr>
      <w:tr w:rsidR="00F7007D" w:rsidRPr="002B453A" w14:paraId="4C534187" w14:textId="77777777" w:rsidTr="00B51F7C">
        <w:tc>
          <w:tcPr>
            <w:tcW w:w="2148" w:type="dxa"/>
          </w:tcPr>
          <w:p w14:paraId="03F0444F"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vAlign w:val="center"/>
          </w:tcPr>
          <w:p w14:paraId="33793782" w14:textId="77777777" w:rsidR="00F7007D" w:rsidRPr="002B453A" w:rsidRDefault="00EB4382" w:rsidP="00B51F7C">
            <w:pPr>
              <w:rPr>
                <w:rFonts w:asciiTheme="majorHAnsi" w:hAnsiTheme="majorHAnsi"/>
                <w:sz w:val="20"/>
                <w:szCs w:val="20"/>
              </w:rPr>
            </w:pPr>
            <w:sdt>
              <w:sdtPr>
                <w:rPr>
                  <w:rFonts w:asciiTheme="majorHAnsi" w:hAnsiTheme="majorHAnsi"/>
                  <w:sz w:val="20"/>
                  <w:szCs w:val="20"/>
                </w:rPr>
                <w:id w:val="-1294900252"/>
                <w:text/>
              </w:sdtPr>
              <w:sdtEndPr/>
              <w:sdtContent>
                <w:r w:rsidR="006D70EC">
                  <w:rPr>
                    <w:rFonts w:asciiTheme="majorHAnsi" w:hAnsiTheme="majorHAnsi"/>
                    <w:sz w:val="20"/>
                    <w:szCs w:val="20"/>
                  </w:rPr>
                  <w:t>Preceptor evaluations/rubric from Practicum V; self-assessment tool</w:t>
                </w:r>
              </w:sdtContent>
            </w:sdt>
          </w:p>
        </w:tc>
      </w:tr>
      <w:tr w:rsidR="00F7007D" w:rsidRPr="002B453A" w14:paraId="1458DCE5" w14:textId="77777777" w:rsidTr="00B51F7C">
        <w:tc>
          <w:tcPr>
            <w:tcW w:w="2148" w:type="dxa"/>
          </w:tcPr>
          <w:p w14:paraId="3105C6F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45ADB86F"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vAlign w:val="center"/>
              </w:tcPr>
              <w:p w14:paraId="34894C99" w14:textId="77777777" w:rsidR="00586121" w:rsidRDefault="006D70EC" w:rsidP="00B51F7C">
                <w:pPr>
                  <w:rPr>
                    <w:rFonts w:asciiTheme="majorHAnsi" w:hAnsiTheme="majorHAnsi"/>
                    <w:sz w:val="20"/>
                    <w:szCs w:val="20"/>
                  </w:rPr>
                </w:pPr>
                <w:r>
                  <w:rPr>
                    <w:rFonts w:asciiTheme="majorHAnsi" w:hAnsiTheme="majorHAnsi"/>
                    <w:sz w:val="20"/>
                    <w:szCs w:val="20"/>
                  </w:rPr>
                  <w:t>Summer; per university/program assessment timetable – every five years</w:t>
                </w:r>
              </w:p>
              <w:p w14:paraId="124C4DFF" w14:textId="77777777" w:rsidR="00F7007D" w:rsidRPr="002B453A" w:rsidRDefault="00586121" w:rsidP="00B51F7C">
                <w:pPr>
                  <w:rPr>
                    <w:rFonts w:asciiTheme="majorHAnsi" w:hAnsiTheme="majorHAnsi"/>
                    <w:sz w:val="20"/>
                    <w:szCs w:val="20"/>
                  </w:rPr>
                </w:pPr>
                <w:r>
                  <w:rPr>
                    <w:rFonts w:asciiTheme="majorHAnsi" w:hAnsiTheme="majorHAnsi"/>
                    <w:sz w:val="20"/>
                    <w:szCs w:val="20"/>
                  </w:rPr>
                  <w:t>Data is collected and summarized for all outcomes annually; however, a formal and longitudinal analysis is conducted every five years.</w:t>
                </w:r>
              </w:p>
            </w:tc>
          </w:sdtContent>
        </w:sdt>
      </w:tr>
      <w:tr w:rsidR="00F7007D" w:rsidRPr="002B453A" w14:paraId="28815257" w14:textId="77777777" w:rsidTr="00B51F7C">
        <w:tc>
          <w:tcPr>
            <w:tcW w:w="2148" w:type="dxa"/>
          </w:tcPr>
          <w:p w14:paraId="301F0BF1"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vAlign w:val="center"/>
              </w:tcPr>
              <w:p w14:paraId="3219F2B8" w14:textId="77777777" w:rsidR="00F7007D" w:rsidRPr="00212A84" w:rsidRDefault="006D70EC" w:rsidP="00B51F7C">
                <w:pPr>
                  <w:rPr>
                    <w:rFonts w:asciiTheme="majorHAnsi" w:hAnsiTheme="majorHAnsi"/>
                    <w:color w:val="808080" w:themeColor="background1" w:themeShade="80"/>
                    <w:sz w:val="20"/>
                    <w:szCs w:val="20"/>
                  </w:rPr>
                </w:pPr>
                <w:r w:rsidRPr="00B51F7C">
                  <w:rPr>
                    <w:rFonts w:asciiTheme="majorHAnsi" w:hAnsiTheme="majorHAnsi"/>
                    <w:sz w:val="20"/>
                    <w:szCs w:val="20"/>
                  </w:rPr>
                  <w:t>Nutritional Science Program Director and Faculty</w:t>
                </w:r>
              </w:p>
            </w:tc>
          </w:sdtContent>
        </w:sdt>
      </w:tr>
      <w:tr w:rsidR="00B51F7C" w:rsidRPr="002B453A" w14:paraId="50BBB12B" w14:textId="77777777" w:rsidTr="00B51F7C">
        <w:tc>
          <w:tcPr>
            <w:tcW w:w="2148" w:type="dxa"/>
          </w:tcPr>
          <w:p w14:paraId="044090C0" w14:textId="77777777" w:rsidR="00B51F7C" w:rsidRPr="002B453A" w:rsidRDefault="00B51F7C" w:rsidP="00B51F7C">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tc>
          <w:tcPr>
            <w:tcW w:w="7428" w:type="dxa"/>
            <w:vAlign w:val="center"/>
          </w:tcPr>
          <w:p w14:paraId="3BFDD19E" w14:textId="77777777" w:rsidR="00B51F7C" w:rsidRPr="00B51F7C" w:rsidRDefault="00B51F7C" w:rsidP="00B51F7C">
            <w:pPr>
              <w:tabs>
                <w:tab w:val="left" w:pos="360"/>
                <w:tab w:val="left" w:pos="720"/>
              </w:tabs>
              <w:rPr>
                <w:rFonts w:asciiTheme="majorHAnsi" w:hAnsiTheme="majorHAnsi" w:cs="Arial"/>
                <w:sz w:val="20"/>
                <w:szCs w:val="20"/>
              </w:rPr>
            </w:pPr>
            <w:r w:rsidRPr="00B51F7C">
              <w:rPr>
                <w:rFonts w:asciiTheme="majorHAnsi" w:hAnsiTheme="majorHAnsi" w:cs="Arial"/>
                <w:sz w:val="20"/>
                <w:szCs w:val="20"/>
              </w:rPr>
              <w:t>Support professional practice through appropriate beliefs, values, attitudes and behaviors</w:t>
            </w:r>
          </w:p>
          <w:p w14:paraId="135F7943" w14:textId="77777777" w:rsidR="00B51F7C" w:rsidRDefault="00B51F7C" w:rsidP="00B51F7C">
            <w:pPr>
              <w:rPr>
                <w:rFonts w:asciiTheme="majorHAnsi" w:hAnsiTheme="majorHAnsi"/>
                <w:color w:val="808080" w:themeColor="background1" w:themeShade="80"/>
                <w:sz w:val="20"/>
                <w:szCs w:val="20"/>
              </w:rPr>
            </w:pPr>
          </w:p>
        </w:tc>
      </w:tr>
      <w:tr w:rsidR="00B51F7C" w:rsidRPr="002B453A" w14:paraId="733F1D38" w14:textId="77777777" w:rsidTr="00B51F7C">
        <w:tc>
          <w:tcPr>
            <w:tcW w:w="2148" w:type="dxa"/>
          </w:tcPr>
          <w:p w14:paraId="4B889071" w14:textId="77777777" w:rsidR="00B51F7C" w:rsidRPr="002B453A" w:rsidRDefault="00B51F7C" w:rsidP="00B51F7C">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vAlign w:val="center"/>
          </w:tcPr>
          <w:p w14:paraId="511A2660" w14:textId="77777777" w:rsidR="00B51F7C" w:rsidRDefault="00EB4382" w:rsidP="00B51F7C">
            <w:pPr>
              <w:rPr>
                <w:rFonts w:asciiTheme="majorHAnsi" w:hAnsiTheme="majorHAnsi"/>
                <w:color w:val="808080" w:themeColor="background1" w:themeShade="80"/>
                <w:sz w:val="20"/>
                <w:szCs w:val="20"/>
              </w:rPr>
            </w:pPr>
            <w:sdt>
              <w:sdtPr>
                <w:rPr>
                  <w:rFonts w:asciiTheme="majorHAnsi" w:hAnsiTheme="majorHAnsi"/>
                  <w:sz w:val="20"/>
                  <w:szCs w:val="20"/>
                </w:rPr>
                <w:id w:val="-1057320935"/>
                <w:text/>
              </w:sdtPr>
              <w:sdtEndPr/>
              <w:sdtContent>
                <w:r w:rsidR="00B51F7C">
                  <w:rPr>
                    <w:rFonts w:asciiTheme="majorHAnsi" w:hAnsiTheme="majorHAnsi"/>
                    <w:sz w:val="20"/>
                    <w:szCs w:val="20"/>
                  </w:rPr>
                  <w:t>Preceptor evaluations/rubric from Practicum IV; alumni survey</w:t>
                </w:r>
              </w:sdtContent>
            </w:sdt>
          </w:p>
        </w:tc>
      </w:tr>
      <w:tr w:rsidR="00B51F7C" w:rsidRPr="002B453A" w14:paraId="77F02297" w14:textId="77777777" w:rsidTr="00B51F7C">
        <w:tc>
          <w:tcPr>
            <w:tcW w:w="2148" w:type="dxa"/>
          </w:tcPr>
          <w:p w14:paraId="5750E035" w14:textId="77777777" w:rsidR="00B51F7C" w:rsidRPr="002B453A" w:rsidRDefault="00B51F7C" w:rsidP="00B51F7C">
            <w:pPr>
              <w:rPr>
                <w:rFonts w:asciiTheme="majorHAnsi" w:hAnsiTheme="majorHAnsi"/>
                <w:sz w:val="20"/>
                <w:szCs w:val="20"/>
              </w:rPr>
            </w:pPr>
            <w:r w:rsidRPr="002B453A">
              <w:rPr>
                <w:rFonts w:asciiTheme="majorHAnsi" w:hAnsiTheme="majorHAnsi"/>
                <w:sz w:val="20"/>
                <w:szCs w:val="20"/>
              </w:rPr>
              <w:t xml:space="preserve">Assessment </w:t>
            </w:r>
          </w:p>
          <w:p w14:paraId="54B63CA0" w14:textId="77777777" w:rsidR="00B51F7C" w:rsidRPr="002B453A" w:rsidRDefault="00B51F7C" w:rsidP="00B51F7C">
            <w:pPr>
              <w:rPr>
                <w:rFonts w:asciiTheme="majorHAnsi" w:hAnsiTheme="majorHAnsi"/>
                <w:sz w:val="20"/>
                <w:szCs w:val="20"/>
              </w:rPr>
            </w:pPr>
            <w:r w:rsidRPr="002B453A">
              <w:rPr>
                <w:rFonts w:asciiTheme="majorHAnsi" w:hAnsiTheme="majorHAnsi"/>
                <w:sz w:val="20"/>
                <w:szCs w:val="20"/>
              </w:rPr>
              <w:t>Timetable</w:t>
            </w:r>
          </w:p>
        </w:tc>
        <w:tc>
          <w:tcPr>
            <w:tcW w:w="7428" w:type="dxa"/>
            <w:vAlign w:val="center"/>
          </w:tcPr>
          <w:p w14:paraId="6E40AB20" w14:textId="77777777" w:rsidR="00B51F7C" w:rsidRDefault="00B51F7C" w:rsidP="00B51F7C">
            <w:pPr>
              <w:rPr>
                <w:rFonts w:asciiTheme="majorHAnsi" w:hAnsiTheme="majorHAnsi"/>
                <w:sz w:val="20"/>
                <w:szCs w:val="20"/>
              </w:rPr>
            </w:pPr>
            <w:r w:rsidRPr="00B51F7C">
              <w:rPr>
                <w:rFonts w:asciiTheme="majorHAnsi" w:hAnsiTheme="majorHAnsi"/>
                <w:sz w:val="20"/>
                <w:szCs w:val="20"/>
              </w:rPr>
              <w:t>Spring; per university/program assessment timetable – every five years</w:t>
            </w:r>
          </w:p>
          <w:p w14:paraId="41F1E522" w14:textId="77777777" w:rsidR="00586121" w:rsidRDefault="00586121" w:rsidP="00B51F7C">
            <w:pPr>
              <w:rPr>
                <w:rFonts w:asciiTheme="majorHAnsi" w:hAnsiTheme="majorHAnsi"/>
                <w:color w:val="808080" w:themeColor="background1" w:themeShade="80"/>
                <w:sz w:val="20"/>
                <w:szCs w:val="20"/>
              </w:rPr>
            </w:pPr>
            <w:r>
              <w:rPr>
                <w:rFonts w:asciiTheme="majorHAnsi" w:hAnsiTheme="majorHAnsi"/>
                <w:sz w:val="20"/>
                <w:szCs w:val="20"/>
              </w:rPr>
              <w:t>Data is collected and summarized for all outcomes annually; however, a formal and longitudinal analysis is conducted every five years.</w:t>
            </w:r>
          </w:p>
        </w:tc>
      </w:tr>
      <w:tr w:rsidR="00B51F7C" w:rsidRPr="002B453A" w14:paraId="7C6271AC" w14:textId="77777777" w:rsidTr="00B51F7C">
        <w:tc>
          <w:tcPr>
            <w:tcW w:w="2148" w:type="dxa"/>
          </w:tcPr>
          <w:p w14:paraId="526BE182" w14:textId="77777777" w:rsidR="00B51F7C" w:rsidRPr="002B453A" w:rsidRDefault="00B51F7C" w:rsidP="00B51F7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869519830"/>
          </w:sdtPr>
          <w:sdtEndPr/>
          <w:sdtContent>
            <w:tc>
              <w:tcPr>
                <w:tcW w:w="7428" w:type="dxa"/>
                <w:vAlign w:val="center"/>
              </w:tcPr>
              <w:p w14:paraId="0FB70C60" w14:textId="77777777" w:rsidR="00B51F7C" w:rsidRDefault="00B51F7C" w:rsidP="00B51F7C">
                <w:pPr>
                  <w:rPr>
                    <w:rFonts w:asciiTheme="majorHAnsi" w:hAnsiTheme="majorHAnsi"/>
                    <w:color w:val="808080" w:themeColor="background1" w:themeShade="80"/>
                    <w:sz w:val="20"/>
                    <w:szCs w:val="20"/>
                  </w:rPr>
                </w:pPr>
                <w:r w:rsidRPr="00B51F7C">
                  <w:rPr>
                    <w:rFonts w:asciiTheme="majorHAnsi" w:hAnsiTheme="majorHAnsi"/>
                    <w:sz w:val="20"/>
                    <w:szCs w:val="20"/>
                  </w:rPr>
                  <w:t>Nutritional Science Program Director and Faculty</w:t>
                </w:r>
              </w:p>
            </w:tc>
          </w:sdtContent>
        </w:sdt>
      </w:tr>
      <w:tr w:rsidR="00B51F7C" w:rsidRPr="002B453A" w14:paraId="07F1D568" w14:textId="77777777" w:rsidTr="00B51F7C">
        <w:tc>
          <w:tcPr>
            <w:tcW w:w="2148" w:type="dxa"/>
          </w:tcPr>
          <w:p w14:paraId="67AFD987" w14:textId="77777777" w:rsidR="00B51F7C" w:rsidRPr="002B453A" w:rsidRDefault="00B51F7C" w:rsidP="00B51F7C">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 xml:space="preserve">3 (from </w:t>
            </w:r>
            <w:r>
              <w:rPr>
                <w:rFonts w:asciiTheme="majorHAnsi" w:hAnsiTheme="majorHAnsi"/>
                <w:b/>
                <w:sz w:val="20"/>
                <w:szCs w:val="20"/>
              </w:rPr>
              <w:lastRenderedPageBreak/>
              <w:t>question #23)</w:t>
            </w:r>
          </w:p>
        </w:tc>
        <w:tc>
          <w:tcPr>
            <w:tcW w:w="7428" w:type="dxa"/>
            <w:vAlign w:val="center"/>
          </w:tcPr>
          <w:p w14:paraId="60390E98" w14:textId="77777777" w:rsidR="00B51F7C" w:rsidRPr="00B51F7C" w:rsidRDefault="00B51F7C" w:rsidP="00B51F7C">
            <w:pPr>
              <w:tabs>
                <w:tab w:val="left" w:pos="360"/>
                <w:tab w:val="left" w:pos="720"/>
              </w:tabs>
              <w:rPr>
                <w:rFonts w:asciiTheme="majorHAnsi" w:hAnsiTheme="majorHAnsi" w:cs="Arial"/>
                <w:sz w:val="20"/>
                <w:szCs w:val="20"/>
              </w:rPr>
            </w:pPr>
            <w:r w:rsidRPr="00B51F7C">
              <w:rPr>
                <w:rFonts w:asciiTheme="majorHAnsi" w:hAnsiTheme="majorHAnsi" w:cs="Arial"/>
                <w:sz w:val="20"/>
                <w:szCs w:val="20"/>
              </w:rPr>
              <w:lastRenderedPageBreak/>
              <w:t>Deliver clinical and customer services in a variety of settings</w:t>
            </w:r>
          </w:p>
        </w:tc>
      </w:tr>
      <w:tr w:rsidR="00B51F7C" w:rsidRPr="002B453A" w14:paraId="22016904" w14:textId="77777777" w:rsidTr="00B51F7C">
        <w:tc>
          <w:tcPr>
            <w:tcW w:w="2148" w:type="dxa"/>
          </w:tcPr>
          <w:p w14:paraId="6394B7BE" w14:textId="77777777" w:rsidR="00B51F7C" w:rsidRPr="002B453A" w:rsidRDefault="00B51F7C" w:rsidP="00B51F7C">
            <w:pPr>
              <w:rPr>
                <w:rFonts w:asciiTheme="majorHAnsi" w:hAnsiTheme="majorHAnsi"/>
                <w:sz w:val="20"/>
                <w:szCs w:val="20"/>
              </w:rPr>
            </w:pPr>
            <w:r w:rsidRPr="002B453A">
              <w:rPr>
                <w:rFonts w:asciiTheme="majorHAnsi" w:hAnsiTheme="majorHAnsi"/>
                <w:sz w:val="20"/>
                <w:szCs w:val="20"/>
              </w:rPr>
              <w:lastRenderedPageBreak/>
              <w:t xml:space="preserve">Assessment </w:t>
            </w:r>
            <w:r>
              <w:rPr>
                <w:rFonts w:asciiTheme="majorHAnsi" w:hAnsiTheme="majorHAnsi"/>
                <w:sz w:val="20"/>
                <w:szCs w:val="20"/>
              </w:rPr>
              <w:t>Measure</w:t>
            </w:r>
          </w:p>
        </w:tc>
        <w:tc>
          <w:tcPr>
            <w:tcW w:w="7428" w:type="dxa"/>
            <w:vAlign w:val="center"/>
          </w:tcPr>
          <w:p w14:paraId="5B59E05E" w14:textId="77777777" w:rsidR="00B51F7C" w:rsidRDefault="00EB4382" w:rsidP="00B51F7C">
            <w:pPr>
              <w:rPr>
                <w:rFonts w:asciiTheme="majorHAnsi" w:hAnsiTheme="majorHAnsi"/>
                <w:color w:val="808080" w:themeColor="background1" w:themeShade="80"/>
                <w:sz w:val="20"/>
                <w:szCs w:val="20"/>
              </w:rPr>
            </w:pPr>
            <w:sdt>
              <w:sdtPr>
                <w:rPr>
                  <w:rFonts w:asciiTheme="majorHAnsi" w:hAnsiTheme="majorHAnsi"/>
                  <w:sz w:val="20"/>
                  <w:szCs w:val="20"/>
                </w:rPr>
                <w:id w:val="1362160764"/>
                <w:text/>
              </w:sdtPr>
              <w:sdtEndPr/>
              <w:sdtContent>
                <w:r w:rsidR="00B51F7C">
                  <w:rPr>
                    <w:rFonts w:asciiTheme="majorHAnsi" w:hAnsiTheme="majorHAnsi"/>
                    <w:sz w:val="20"/>
                    <w:szCs w:val="20"/>
                  </w:rPr>
                  <w:t>Preceptor evaluations/rubric from Practicum V; self-assessment tool</w:t>
                </w:r>
              </w:sdtContent>
            </w:sdt>
          </w:p>
        </w:tc>
      </w:tr>
      <w:tr w:rsidR="00B51F7C" w:rsidRPr="002B453A" w14:paraId="5FB7D8B8" w14:textId="77777777" w:rsidTr="00B51F7C">
        <w:tc>
          <w:tcPr>
            <w:tcW w:w="2148" w:type="dxa"/>
          </w:tcPr>
          <w:p w14:paraId="2B268364" w14:textId="77777777" w:rsidR="00B51F7C" w:rsidRPr="002B453A" w:rsidRDefault="00B51F7C" w:rsidP="00B51F7C">
            <w:pPr>
              <w:rPr>
                <w:rFonts w:asciiTheme="majorHAnsi" w:hAnsiTheme="majorHAnsi"/>
                <w:sz w:val="20"/>
                <w:szCs w:val="20"/>
              </w:rPr>
            </w:pPr>
            <w:r w:rsidRPr="002B453A">
              <w:rPr>
                <w:rFonts w:asciiTheme="majorHAnsi" w:hAnsiTheme="majorHAnsi"/>
                <w:sz w:val="20"/>
                <w:szCs w:val="20"/>
              </w:rPr>
              <w:t xml:space="preserve">Assessment </w:t>
            </w:r>
          </w:p>
          <w:p w14:paraId="7F8B4AFF" w14:textId="77777777" w:rsidR="00B51F7C" w:rsidRPr="002B453A" w:rsidRDefault="00B51F7C" w:rsidP="00B51F7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13961482"/>
          </w:sdtPr>
          <w:sdtEndPr/>
          <w:sdtContent>
            <w:tc>
              <w:tcPr>
                <w:tcW w:w="7428" w:type="dxa"/>
                <w:vAlign w:val="center"/>
              </w:tcPr>
              <w:p w14:paraId="1DC91745" w14:textId="77777777" w:rsidR="00586121" w:rsidRDefault="00B51F7C" w:rsidP="00B51F7C">
                <w:pPr>
                  <w:rPr>
                    <w:rFonts w:asciiTheme="majorHAnsi" w:hAnsiTheme="majorHAnsi"/>
                    <w:sz w:val="20"/>
                    <w:szCs w:val="20"/>
                  </w:rPr>
                </w:pPr>
                <w:r>
                  <w:rPr>
                    <w:rFonts w:asciiTheme="majorHAnsi" w:hAnsiTheme="majorHAnsi"/>
                    <w:sz w:val="20"/>
                    <w:szCs w:val="20"/>
                  </w:rPr>
                  <w:t>Summer; per university/program assessment timetable – every five years</w:t>
                </w:r>
              </w:p>
              <w:p w14:paraId="468E64A5" w14:textId="77777777" w:rsidR="00B51F7C" w:rsidRDefault="00586121" w:rsidP="00B51F7C">
                <w:pPr>
                  <w:rPr>
                    <w:rFonts w:asciiTheme="majorHAnsi" w:hAnsiTheme="majorHAnsi"/>
                    <w:color w:val="808080" w:themeColor="background1" w:themeShade="80"/>
                    <w:sz w:val="20"/>
                    <w:szCs w:val="20"/>
                  </w:rPr>
                </w:pPr>
                <w:r>
                  <w:rPr>
                    <w:rFonts w:asciiTheme="majorHAnsi" w:hAnsiTheme="majorHAnsi"/>
                    <w:sz w:val="20"/>
                    <w:szCs w:val="20"/>
                  </w:rPr>
                  <w:t>Data is collected and summarized for all outcomes annually; however, a formal and longitudinal analysis is conducted every five years.</w:t>
                </w:r>
              </w:p>
            </w:tc>
          </w:sdtContent>
        </w:sdt>
      </w:tr>
      <w:tr w:rsidR="00B51F7C" w:rsidRPr="002B453A" w14:paraId="34C609C0" w14:textId="77777777" w:rsidTr="00B51F7C">
        <w:tc>
          <w:tcPr>
            <w:tcW w:w="2148" w:type="dxa"/>
          </w:tcPr>
          <w:p w14:paraId="2B01EF53" w14:textId="77777777" w:rsidR="00B51F7C" w:rsidRPr="002B453A" w:rsidRDefault="00B51F7C" w:rsidP="00B51F7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338039036"/>
          </w:sdtPr>
          <w:sdtEndPr/>
          <w:sdtContent>
            <w:tc>
              <w:tcPr>
                <w:tcW w:w="7428" w:type="dxa"/>
                <w:vAlign w:val="center"/>
              </w:tcPr>
              <w:p w14:paraId="04470CE3" w14:textId="77777777" w:rsidR="00B51F7C" w:rsidRDefault="00B51F7C" w:rsidP="00B51F7C">
                <w:pPr>
                  <w:rPr>
                    <w:rFonts w:asciiTheme="majorHAnsi" w:hAnsiTheme="majorHAnsi"/>
                    <w:color w:val="808080" w:themeColor="background1" w:themeShade="80"/>
                    <w:sz w:val="20"/>
                    <w:szCs w:val="20"/>
                  </w:rPr>
                </w:pPr>
                <w:r w:rsidRPr="00B51F7C">
                  <w:rPr>
                    <w:rFonts w:asciiTheme="majorHAnsi" w:hAnsiTheme="majorHAnsi"/>
                    <w:sz w:val="20"/>
                    <w:szCs w:val="20"/>
                  </w:rPr>
                  <w:t>Nutritional Science Program Director and Faculty</w:t>
                </w:r>
              </w:p>
            </w:tc>
          </w:sdtContent>
        </w:sdt>
      </w:tr>
      <w:tr w:rsidR="00B51F7C" w:rsidRPr="002B453A" w14:paraId="18B84BBC" w14:textId="77777777" w:rsidTr="00B51F7C">
        <w:tc>
          <w:tcPr>
            <w:tcW w:w="2148" w:type="dxa"/>
          </w:tcPr>
          <w:p w14:paraId="2C70E7D0" w14:textId="77777777" w:rsidR="00B51F7C" w:rsidRPr="002B453A" w:rsidRDefault="00B51F7C" w:rsidP="00B51F7C">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#23)</w:t>
            </w:r>
          </w:p>
        </w:tc>
        <w:tc>
          <w:tcPr>
            <w:tcW w:w="7428" w:type="dxa"/>
            <w:vAlign w:val="center"/>
          </w:tcPr>
          <w:p w14:paraId="0279E0F8" w14:textId="77777777" w:rsidR="00B51F7C" w:rsidRPr="00B51F7C" w:rsidRDefault="00B51F7C" w:rsidP="00B51F7C">
            <w:pPr>
              <w:tabs>
                <w:tab w:val="left" w:pos="360"/>
                <w:tab w:val="left" w:pos="720"/>
              </w:tabs>
              <w:rPr>
                <w:rFonts w:asciiTheme="majorHAnsi" w:hAnsiTheme="majorHAnsi" w:cs="Arial"/>
                <w:sz w:val="20"/>
                <w:szCs w:val="20"/>
              </w:rPr>
            </w:pPr>
            <w:r w:rsidRPr="00B51F7C">
              <w:rPr>
                <w:rFonts w:asciiTheme="majorHAnsi" w:hAnsiTheme="majorHAnsi" w:cs="Arial"/>
                <w:sz w:val="20"/>
                <w:szCs w:val="20"/>
              </w:rPr>
              <w:t>Direct and manage services to individuals and organizations</w:t>
            </w:r>
          </w:p>
        </w:tc>
      </w:tr>
      <w:tr w:rsidR="00B51F7C" w:rsidRPr="002B453A" w14:paraId="4C002E25" w14:textId="77777777" w:rsidTr="00B51F7C">
        <w:tc>
          <w:tcPr>
            <w:tcW w:w="2148" w:type="dxa"/>
          </w:tcPr>
          <w:p w14:paraId="713E2345" w14:textId="77777777" w:rsidR="00B51F7C" w:rsidRPr="002B453A" w:rsidRDefault="00B51F7C" w:rsidP="00B51F7C">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vAlign w:val="center"/>
          </w:tcPr>
          <w:p w14:paraId="77DBF2D8" w14:textId="77777777" w:rsidR="00B51F7C" w:rsidRDefault="00B51F7C" w:rsidP="00B51F7C">
            <w:pPr>
              <w:rPr>
                <w:rFonts w:asciiTheme="majorHAnsi" w:hAnsiTheme="majorHAnsi"/>
                <w:color w:val="808080" w:themeColor="background1" w:themeShade="80"/>
                <w:sz w:val="20"/>
                <w:szCs w:val="20"/>
              </w:rPr>
            </w:pPr>
            <w:r w:rsidRPr="00B51F7C">
              <w:rPr>
                <w:rFonts w:asciiTheme="majorHAnsi" w:hAnsiTheme="majorHAnsi"/>
                <w:sz w:val="20"/>
                <w:szCs w:val="20"/>
              </w:rPr>
              <w:t>Credentialing exam; self-assessment tool</w:t>
            </w:r>
          </w:p>
        </w:tc>
      </w:tr>
      <w:tr w:rsidR="00B51F7C" w:rsidRPr="002B453A" w14:paraId="691DDEBA" w14:textId="77777777" w:rsidTr="00B51F7C">
        <w:tc>
          <w:tcPr>
            <w:tcW w:w="2148" w:type="dxa"/>
          </w:tcPr>
          <w:p w14:paraId="3DF72E03" w14:textId="77777777" w:rsidR="00B51F7C" w:rsidRPr="002B453A" w:rsidRDefault="00B51F7C" w:rsidP="00B51F7C">
            <w:pPr>
              <w:rPr>
                <w:rFonts w:asciiTheme="majorHAnsi" w:hAnsiTheme="majorHAnsi"/>
                <w:sz w:val="20"/>
                <w:szCs w:val="20"/>
              </w:rPr>
            </w:pPr>
            <w:r w:rsidRPr="002B453A">
              <w:rPr>
                <w:rFonts w:asciiTheme="majorHAnsi" w:hAnsiTheme="majorHAnsi"/>
                <w:sz w:val="20"/>
                <w:szCs w:val="20"/>
              </w:rPr>
              <w:t xml:space="preserve">Assessment </w:t>
            </w:r>
          </w:p>
          <w:p w14:paraId="4EAD0A7F" w14:textId="77777777" w:rsidR="00B51F7C" w:rsidRPr="002B453A" w:rsidRDefault="00B51F7C" w:rsidP="00B51F7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60067840"/>
          </w:sdtPr>
          <w:sdtEndPr/>
          <w:sdtContent>
            <w:tc>
              <w:tcPr>
                <w:tcW w:w="7428" w:type="dxa"/>
                <w:vAlign w:val="center"/>
              </w:tcPr>
              <w:p w14:paraId="5F788912" w14:textId="77777777" w:rsidR="00586121" w:rsidRDefault="00B51F7C" w:rsidP="00B51F7C">
                <w:pPr>
                  <w:rPr>
                    <w:rFonts w:asciiTheme="majorHAnsi" w:hAnsiTheme="majorHAnsi"/>
                    <w:sz w:val="20"/>
                    <w:szCs w:val="20"/>
                  </w:rPr>
                </w:pPr>
                <w:r>
                  <w:rPr>
                    <w:rFonts w:asciiTheme="majorHAnsi" w:hAnsiTheme="majorHAnsi"/>
                    <w:sz w:val="20"/>
                    <w:szCs w:val="20"/>
                  </w:rPr>
                  <w:t>Summer; per university/program assessment timetable – every five years</w:t>
                </w:r>
              </w:p>
              <w:p w14:paraId="2E2F56B3" w14:textId="77777777" w:rsidR="00B51F7C" w:rsidRDefault="00586121" w:rsidP="00B51F7C">
                <w:pPr>
                  <w:rPr>
                    <w:rFonts w:asciiTheme="majorHAnsi" w:hAnsiTheme="majorHAnsi"/>
                    <w:color w:val="808080" w:themeColor="background1" w:themeShade="80"/>
                    <w:sz w:val="20"/>
                    <w:szCs w:val="20"/>
                  </w:rPr>
                </w:pPr>
                <w:r>
                  <w:rPr>
                    <w:rFonts w:asciiTheme="majorHAnsi" w:hAnsiTheme="majorHAnsi"/>
                    <w:sz w:val="20"/>
                    <w:szCs w:val="20"/>
                  </w:rPr>
                  <w:t>Data is collected and summarized for all outcomes annually; however, a formal and longitudinal analysis is conducted every five years.</w:t>
                </w:r>
              </w:p>
            </w:tc>
          </w:sdtContent>
        </w:sdt>
      </w:tr>
      <w:tr w:rsidR="00B51F7C" w:rsidRPr="002B453A" w14:paraId="29EF8117" w14:textId="77777777" w:rsidTr="00B51F7C">
        <w:tc>
          <w:tcPr>
            <w:tcW w:w="2148" w:type="dxa"/>
          </w:tcPr>
          <w:p w14:paraId="39F66D46" w14:textId="77777777" w:rsidR="00B51F7C" w:rsidRPr="002B453A" w:rsidRDefault="00B51F7C" w:rsidP="00B51F7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65225963"/>
          </w:sdtPr>
          <w:sdtEndPr/>
          <w:sdtContent>
            <w:tc>
              <w:tcPr>
                <w:tcW w:w="7428" w:type="dxa"/>
                <w:vAlign w:val="center"/>
              </w:tcPr>
              <w:p w14:paraId="3DCAD8E4" w14:textId="77777777" w:rsidR="00B51F7C" w:rsidRDefault="00B51F7C" w:rsidP="00B51F7C">
                <w:pPr>
                  <w:rPr>
                    <w:rFonts w:asciiTheme="majorHAnsi" w:hAnsiTheme="majorHAnsi"/>
                    <w:color w:val="808080" w:themeColor="background1" w:themeShade="80"/>
                    <w:sz w:val="20"/>
                    <w:szCs w:val="20"/>
                  </w:rPr>
                </w:pPr>
                <w:r w:rsidRPr="00B51F7C">
                  <w:rPr>
                    <w:rFonts w:asciiTheme="majorHAnsi" w:hAnsiTheme="majorHAnsi"/>
                    <w:sz w:val="20"/>
                    <w:szCs w:val="20"/>
                  </w:rPr>
                  <w:t>Nutritional Science Program Director and Faculty</w:t>
                </w:r>
              </w:p>
            </w:tc>
          </w:sdtContent>
        </w:sdt>
      </w:tr>
      <w:tr w:rsidR="00B51F7C" w:rsidRPr="002B453A" w14:paraId="48C7BEE7" w14:textId="77777777" w:rsidTr="00B51F7C">
        <w:tc>
          <w:tcPr>
            <w:tcW w:w="2148" w:type="dxa"/>
          </w:tcPr>
          <w:p w14:paraId="64381629" w14:textId="77777777" w:rsidR="00B51F7C" w:rsidRPr="002B453A" w:rsidRDefault="00B51F7C" w:rsidP="00B51F7C">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5 (from question #23)</w:t>
            </w:r>
          </w:p>
        </w:tc>
        <w:tc>
          <w:tcPr>
            <w:tcW w:w="7428" w:type="dxa"/>
            <w:vAlign w:val="center"/>
          </w:tcPr>
          <w:p w14:paraId="56B715AF" w14:textId="77777777" w:rsidR="00B51F7C" w:rsidRPr="00B51F7C" w:rsidRDefault="00B51F7C" w:rsidP="00B51F7C">
            <w:pPr>
              <w:tabs>
                <w:tab w:val="left" w:pos="360"/>
                <w:tab w:val="left" w:pos="720"/>
              </w:tabs>
              <w:rPr>
                <w:rFonts w:asciiTheme="majorHAnsi" w:hAnsiTheme="majorHAnsi" w:cs="Arial"/>
                <w:sz w:val="20"/>
                <w:szCs w:val="20"/>
              </w:rPr>
            </w:pPr>
            <w:r w:rsidRPr="00B51F7C">
              <w:rPr>
                <w:rFonts w:asciiTheme="majorHAnsi" w:hAnsiTheme="majorHAnsi" w:cs="Arial"/>
                <w:sz w:val="20"/>
                <w:szCs w:val="20"/>
              </w:rPr>
              <w:t>Provide quality nutrition care to individuals with various diseases and conditions</w:t>
            </w:r>
          </w:p>
        </w:tc>
      </w:tr>
      <w:tr w:rsidR="00B51F7C" w:rsidRPr="002B453A" w14:paraId="40206E0F" w14:textId="77777777" w:rsidTr="00B51F7C">
        <w:tc>
          <w:tcPr>
            <w:tcW w:w="2148" w:type="dxa"/>
          </w:tcPr>
          <w:p w14:paraId="31F38613" w14:textId="77777777" w:rsidR="00B51F7C" w:rsidRPr="002B453A" w:rsidRDefault="00B51F7C" w:rsidP="00B51F7C">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vAlign w:val="center"/>
          </w:tcPr>
          <w:p w14:paraId="666B5ECB" w14:textId="77777777" w:rsidR="00B51F7C" w:rsidRDefault="00B51F7C" w:rsidP="00B51F7C">
            <w:pPr>
              <w:rPr>
                <w:rFonts w:asciiTheme="majorHAnsi" w:hAnsiTheme="majorHAnsi"/>
                <w:color w:val="808080" w:themeColor="background1" w:themeShade="80"/>
                <w:sz w:val="20"/>
                <w:szCs w:val="20"/>
              </w:rPr>
            </w:pPr>
            <w:r w:rsidRPr="00B51F7C">
              <w:rPr>
                <w:rFonts w:asciiTheme="majorHAnsi" w:hAnsiTheme="majorHAnsi"/>
                <w:sz w:val="20"/>
                <w:szCs w:val="20"/>
              </w:rPr>
              <w:t>Credentialing exam; self-assessment tool</w:t>
            </w:r>
          </w:p>
        </w:tc>
      </w:tr>
      <w:tr w:rsidR="00B51F7C" w:rsidRPr="002B453A" w14:paraId="158456CA" w14:textId="77777777" w:rsidTr="00B51F7C">
        <w:tc>
          <w:tcPr>
            <w:tcW w:w="2148" w:type="dxa"/>
          </w:tcPr>
          <w:p w14:paraId="372B06E6" w14:textId="77777777" w:rsidR="00B51F7C" w:rsidRPr="002B453A" w:rsidRDefault="00B51F7C" w:rsidP="00B51F7C">
            <w:pPr>
              <w:rPr>
                <w:rFonts w:asciiTheme="majorHAnsi" w:hAnsiTheme="majorHAnsi"/>
                <w:sz w:val="20"/>
                <w:szCs w:val="20"/>
              </w:rPr>
            </w:pPr>
            <w:r w:rsidRPr="002B453A">
              <w:rPr>
                <w:rFonts w:asciiTheme="majorHAnsi" w:hAnsiTheme="majorHAnsi"/>
                <w:sz w:val="20"/>
                <w:szCs w:val="20"/>
              </w:rPr>
              <w:t xml:space="preserve">Assessment </w:t>
            </w:r>
          </w:p>
          <w:p w14:paraId="08B46A0B" w14:textId="77777777" w:rsidR="00B51F7C" w:rsidRPr="002B453A" w:rsidRDefault="00B51F7C" w:rsidP="00B51F7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78341597"/>
          </w:sdtPr>
          <w:sdtEndPr/>
          <w:sdtContent>
            <w:tc>
              <w:tcPr>
                <w:tcW w:w="7428" w:type="dxa"/>
                <w:vAlign w:val="center"/>
              </w:tcPr>
              <w:p w14:paraId="0C54DC39" w14:textId="77777777" w:rsidR="00586121" w:rsidRDefault="00B51F7C" w:rsidP="00B51F7C">
                <w:pPr>
                  <w:rPr>
                    <w:rFonts w:asciiTheme="majorHAnsi" w:hAnsiTheme="majorHAnsi"/>
                    <w:sz w:val="20"/>
                    <w:szCs w:val="20"/>
                  </w:rPr>
                </w:pPr>
                <w:r>
                  <w:rPr>
                    <w:rFonts w:asciiTheme="majorHAnsi" w:hAnsiTheme="majorHAnsi"/>
                    <w:sz w:val="20"/>
                    <w:szCs w:val="20"/>
                  </w:rPr>
                  <w:t>Summer; per university/program assessment timetable – every five years</w:t>
                </w:r>
              </w:p>
              <w:p w14:paraId="2E914156" w14:textId="77777777" w:rsidR="00B51F7C" w:rsidRDefault="00586121" w:rsidP="00B51F7C">
                <w:pPr>
                  <w:rPr>
                    <w:rFonts w:asciiTheme="majorHAnsi" w:hAnsiTheme="majorHAnsi"/>
                    <w:color w:val="808080" w:themeColor="background1" w:themeShade="80"/>
                    <w:sz w:val="20"/>
                    <w:szCs w:val="20"/>
                  </w:rPr>
                </w:pPr>
                <w:r>
                  <w:rPr>
                    <w:rFonts w:asciiTheme="majorHAnsi" w:hAnsiTheme="majorHAnsi"/>
                    <w:sz w:val="20"/>
                    <w:szCs w:val="20"/>
                  </w:rPr>
                  <w:t>Data is collected and summarized for all outcomes annually; however, a formal and longitudinal analysis is conducted every five years.</w:t>
                </w:r>
              </w:p>
            </w:tc>
          </w:sdtContent>
        </w:sdt>
      </w:tr>
      <w:tr w:rsidR="00B51F7C" w:rsidRPr="002B453A" w14:paraId="52549D16" w14:textId="77777777" w:rsidTr="00B51F7C">
        <w:tc>
          <w:tcPr>
            <w:tcW w:w="2148" w:type="dxa"/>
          </w:tcPr>
          <w:p w14:paraId="11022EFF" w14:textId="77777777" w:rsidR="00B51F7C" w:rsidRPr="002B453A" w:rsidRDefault="00B51F7C" w:rsidP="00B51F7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433046220"/>
          </w:sdtPr>
          <w:sdtEndPr/>
          <w:sdtContent>
            <w:tc>
              <w:tcPr>
                <w:tcW w:w="7428" w:type="dxa"/>
                <w:vAlign w:val="center"/>
              </w:tcPr>
              <w:p w14:paraId="1BD1952D" w14:textId="77777777" w:rsidR="00B51F7C" w:rsidRDefault="00B51F7C" w:rsidP="00B51F7C">
                <w:pPr>
                  <w:rPr>
                    <w:rFonts w:asciiTheme="majorHAnsi" w:hAnsiTheme="majorHAnsi"/>
                    <w:color w:val="808080" w:themeColor="background1" w:themeShade="80"/>
                    <w:sz w:val="20"/>
                    <w:szCs w:val="20"/>
                  </w:rPr>
                </w:pPr>
                <w:r w:rsidRPr="00B51F7C">
                  <w:rPr>
                    <w:rFonts w:asciiTheme="majorHAnsi" w:hAnsiTheme="majorHAnsi"/>
                    <w:sz w:val="20"/>
                    <w:szCs w:val="20"/>
                  </w:rPr>
                  <w:t>Nutritional Science Program Director and Faculty</w:t>
                </w:r>
              </w:p>
            </w:tc>
          </w:sdtContent>
        </w:sdt>
      </w:tr>
    </w:tbl>
    <w:p w14:paraId="131B489C"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18BD4691" w14:textId="77777777" w:rsidR="00CA269E" w:rsidRDefault="00CA269E" w:rsidP="00575870">
      <w:pPr>
        <w:rPr>
          <w:rFonts w:asciiTheme="majorHAnsi" w:hAnsiTheme="majorHAnsi" w:cs="Arial"/>
          <w:i/>
          <w:sz w:val="20"/>
          <w:szCs w:val="20"/>
        </w:rPr>
      </w:pPr>
    </w:p>
    <w:p w14:paraId="3048DD80"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76665382" w14:textId="7777777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4E9EA487" w14:textId="77777777" w:rsidR="00A9050E" w:rsidRDefault="00A9050E" w:rsidP="00CA269E">
      <w:pPr>
        <w:tabs>
          <w:tab w:val="left" w:pos="360"/>
          <w:tab w:val="left" w:pos="810"/>
        </w:tabs>
        <w:spacing w:after="0"/>
        <w:rPr>
          <w:rFonts w:asciiTheme="majorHAnsi" w:hAnsiTheme="majorHAnsi" w:cs="Arial"/>
          <w:sz w:val="20"/>
          <w:szCs w:val="20"/>
        </w:rPr>
      </w:pPr>
      <w:r>
        <w:rPr>
          <w:rFonts w:asciiTheme="majorHAnsi" w:hAnsiTheme="majorHAnsi" w:cs="Arial"/>
          <w:sz w:val="20"/>
          <w:szCs w:val="20"/>
        </w:rPr>
        <w:t>The outcomes may vary depending on student need.</w:t>
      </w:r>
      <w:r w:rsidR="00BC58AC">
        <w:rPr>
          <w:rFonts w:asciiTheme="majorHAnsi" w:hAnsiTheme="majorHAnsi" w:cs="Arial"/>
          <w:sz w:val="20"/>
          <w:szCs w:val="20"/>
        </w:rPr>
        <w:t xml:space="preserve"> Below is an example of course-level outcomes that we anticipate in the near future,</w:t>
      </w:r>
    </w:p>
    <w:p w14:paraId="371AA416"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46DF1C95" w14:textId="77777777" w:rsidTr="00CB5321">
        <w:tc>
          <w:tcPr>
            <w:tcW w:w="2148" w:type="dxa"/>
          </w:tcPr>
          <w:p w14:paraId="1415C00E"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21758752"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vAlign w:val="center"/>
              </w:tcPr>
              <w:p w14:paraId="34D50B0A" w14:textId="77777777" w:rsidR="000D2A9A" w:rsidRPr="000D2A9A" w:rsidRDefault="000D2A9A" w:rsidP="00CB5321">
                <w:pPr>
                  <w:rPr>
                    <w:rFonts w:asciiTheme="majorHAnsi" w:hAnsiTheme="majorHAnsi" w:cs="Times New Roman"/>
                    <w:sz w:val="20"/>
                    <w:szCs w:val="20"/>
                  </w:rPr>
                </w:pPr>
                <w:r w:rsidRPr="000D2A9A">
                  <w:rPr>
                    <w:rFonts w:asciiTheme="majorHAnsi" w:hAnsiTheme="majorHAnsi" w:cs="Times New Roman"/>
                    <w:sz w:val="20"/>
                    <w:szCs w:val="20"/>
                  </w:rPr>
                  <w:t>Apply evidence-based guidelines, systematic reviews and scientific literature</w:t>
                </w:r>
              </w:p>
              <w:p w14:paraId="6C154596" w14:textId="77777777" w:rsidR="000D2A9A" w:rsidRPr="000D2A9A" w:rsidRDefault="000D2A9A" w:rsidP="00CB5321">
                <w:pPr>
                  <w:rPr>
                    <w:rFonts w:asciiTheme="majorHAnsi" w:hAnsiTheme="majorHAnsi" w:cs="Times New Roman"/>
                    <w:sz w:val="20"/>
                    <w:szCs w:val="20"/>
                  </w:rPr>
                </w:pPr>
                <w:proofErr w:type="gramStart"/>
                <w:r w:rsidRPr="000D2A9A">
                  <w:rPr>
                    <w:rFonts w:asciiTheme="majorHAnsi" w:hAnsiTheme="majorHAnsi" w:cs="Times New Roman"/>
                    <w:sz w:val="20"/>
                    <w:szCs w:val="20"/>
                  </w:rPr>
                  <w:t>in</w:t>
                </w:r>
                <w:proofErr w:type="gramEnd"/>
                <w:r w:rsidRPr="000D2A9A">
                  <w:rPr>
                    <w:rFonts w:asciiTheme="majorHAnsi" w:hAnsiTheme="majorHAnsi" w:cs="Times New Roman"/>
                    <w:sz w:val="20"/>
                    <w:szCs w:val="20"/>
                  </w:rPr>
                  <w:t xml:space="preserve"> the nutrition care process and model and other areas of dietetics practice</w:t>
                </w:r>
              </w:p>
              <w:p w14:paraId="071B8C39" w14:textId="77777777" w:rsidR="00575870" w:rsidRPr="002B453A" w:rsidRDefault="00575870" w:rsidP="00CB5321">
                <w:pPr>
                  <w:rPr>
                    <w:rFonts w:asciiTheme="majorHAnsi" w:hAnsiTheme="majorHAnsi"/>
                    <w:sz w:val="20"/>
                    <w:szCs w:val="20"/>
                  </w:rPr>
                </w:pPr>
              </w:p>
            </w:tc>
          </w:sdtContent>
        </w:sdt>
      </w:tr>
      <w:tr w:rsidR="00575870" w:rsidRPr="002B453A" w14:paraId="37447D15" w14:textId="77777777" w:rsidTr="00CB5321">
        <w:tc>
          <w:tcPr>
            <w:tcW w:w="2148" w:type="dxa"/>
          </w:tcPr>
          <w:p w14:paraId="78584A9B"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vAlign w:val="center"/>
              </w:tcPr>
              <w:p w14:paraId="6E330B46" w14:textId="77777777" w:rsidR="00575870" w:rsidRPr="002B453A" w:rsidRDefault="00115E02" w:rsidP="00CB5321">
                <w:pPr>
                  <w:rPr>
                    <w:rFonts w:asciiTheme="majorHAnsi" w:hAnsiTheme="majorHAnsi"/>
                    <w:sz w:val="20"/>
                    <w:szCs w:val="20"/>
                  </w:rPr>
                </w:pPr>
                <w:r>
                  <w:rPr>
                    <w:rFonts w:asciiTheme="majorHAnsi" w:hAnsiTheme="majorHAnsi"/>
                    <w:sz w:val="20"/>
                    <w:szCs w:val="20"/>
                  </w:rPr>
                  <w:t>Mock nutrition assessment</w:t>
                </w:r>
              </w:p>
            </w:tc>
          </w:sdtContent>
        </w:sdt>
      </w:tr>
      <w:tr w:rsidR="00CB2125" w:rsidRPr="002B453A" w14:paraId="3F7885DF" w14:textId="77777777" w:rsidTr="00CB5321">
        <w:tc>
          <w:tcPr>
            <w:tcW w:w="2148" w:type="dxa"/>
          </w:tcPr>
          <w:p w14:paraId="597F63D2"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vAlign w:val="center"/>
          </w:tcPr>
          <w:p w14:paraId="07255D4A" w14:textId="77777777" w:rsidR="00CB2125" w:rsidRPr="002B453A" w:rsidRDefault="00EB4382" w:rsidP="00CB5321">
            <w:pPr>
              <w:rPr>
                <w:rFonts w:asciiTheme="majorHAnsi" w:hAnsiTheme="majorHAnsi"/>
                <w:sz w:val="20"/>
                <w:szCs w:val="20"/>
              </w:rPr>
            </w:pPr>
            <w:sdt>
              <w:sdtPr>
                <w:rPr>
                  <w:rFonts w:asciiTheme="majorHAnsi" w:hAnsiTheme="majorHAnsi"/>
                  <w:sz w:val="20"/>
                  <w:szCs w:val="20"/>
                </w:rPr>
                <w:id w:val="-938209012"/>
                <w:text/>
              </w:sdtPr>
              <w:sdtEndPr/>
              <w:sdtContent>
                <w:r w:rsidR="00CB5321" w:rsidRPr="00CB5321">
                  <w:rPr>
                    <w:rFonts w:asciiTheme="majorHAnsi" w:hAnsiTheme="majorHAnsi"/>
                    <w:sz w:val="20"/>
                    <w:szCs w:val="20"/>
                  </w:rPr>
                  <w:t xml:space="preserve">Completion of </w:t>
                </w:r>
                <w:r w:rsidR="00CB5321">
                  <w:rPr>
                    <w:rFonts w:asciiTheme="majorHAnsi" w:hAnsiTheme="majorHAnsi"/>
                    <w:sz w:val="20"/>
                    <w:szCs w:val="20"/>
                  </w:rPr>
                  <w:t xml:space="preserve">nutrition </w:t>
                </w:r>
                <w:r w:rsidR="00CB5321" w:rsidRPr="00CB5321">
                  <w:rPr>
                    <w:rFonts w:asciiTheme="majorHAnsi" w:hAnsiTheme="majorHAnsi"/>
                    <w:sz w:val="20"/>
                    <w:szCs w:val="20"/>
                  </w:rPr>
                  <w:t>assessment with score of C or better per assignment rubric</w:t>
                </w:r>
                <w:r w:rsidR="00CB2125" w:rsidRPr="00CB5321">
                  <w:rPr>
                    <w:rFonts w:asciiTheme="majorHAnsi" w:hAnsiTheme="majorHAnsi"/>
                    <w:sz w:val="20"/>
                    <w:szCs w:val="20"/>
                  </w:rPr>
                  <w:t xml:space="preserve"> </w:t>
                </w:r>
              </w:sdtContent>
            </w:sdt>
          </w:p>
        </w:tc>
      </w:tr>
      <w:tr w:rsidR="00956A68" w:rsidRPr="002B453A" w14:paraId="05773264" w14:textId="77777777" w:rsidTr="00CB5321">
        <w:tc>
          <w:tcPr>
            <w:tcW w:w="2148" w:type="dxa"/>
          </w:tcPr>
          <w:p w14:paraId="0DB49960" w14:textId="77777777" w:rsidR="00956A68" w:rsidRPr="002B453A" w:rsidRDefault="00956A68" w:rsidP="00956A68">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646CB7C9" w14:textId="77777777" w:rsidR="00956A68" w:rsidRPr="002B453A" w:rsidRDefault="00956A68" w:rsidP="00956A68">
            <w:pPr>
              <w:rPr>
                <w:rFonts w:asciiTheme="majorHAnsi" w:hAnsiTheme="majorHAnsi"/>
                <w:sz w:val="20"/>
                <w:szCs w:val="20"/>
              </w:rPr>
            </w:pPr>
          </w:p>
        </w:tc>
        <w:tc>
          <w:tcPr>
            <w:tcW w:w="7428" w:type="dxa"/>
            <w:vAlign w:val="center"/>
          </w:tcPr>
          <w:p w14:paraId="39D397E6" w14:textId="77777777" w:rsidR="00956A68" w:rsidRPr="00956A68" w:rsidRDefault="00956A68" w:rsidP="00CB5321">
            <w:pPr>
              <w:rPr>
                <w:rFonts w:asciiTheme="majorHAnsi" w:hAnsiTheme="majorHAnsi"/>
                <w:color w:val="808080" w:themeColor="background1" w:themeShade="80"/>
                <w:sz w:val="20"/>
                <w:szCs w:val="20"/>
              </w:rPr>
            </w:pPr>
            <w:r w:rsidRPr="00956A68">
              <w:rPr>
                <w:rFonts w:asciiTheme="majorHAnsi" w:hAnsiTheme="majorHAnsi" w:cs="Times New Roman"/>
                <w:sz w:val="20"/>
                <w:szCs w:val="20"/>
              </w:rPr>
              <w:t>Justify programs, products, services and care using appropriate evidence or data</w:t>
            </w:r>
          </w:p>
        </w:tc>
      </w:tr>
      <w:tr w:rsidR="00956A68" w:rsidRPr="002B453A" w14:paraId="674811CB" w14:textId="77777777" w:rsidTr="00CB5321">
        <w:tc>
          <w:tcPr>
            <w:tcW w:w="2148" w:type="dxa"/>
          </w:tcPr>
          <w:p w14:paraId="48D4E604" w14:textId="77777777" w:rsidR="00956A68" w:rsidRPr="002B453A" w:rsidRDefault="00956A68" w:rsidP="00956A6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w:t>
            </w:r>
            <w:r w:rsidRPr="002B453A">
              <w:rPr>
                <w:rFonts w:asciiTheme="majorHAnsi" w:hAnsiTheme="majorHAnsi"/>
                <w:sz w:val="20"/>
                <w:szCs w:val="20"/>
              </w:rPr>
              <w:lastRenderedPageBreak/>
              <w:t>outcome?</w:t>
            </w:r>
          </w:p>
        </w:tc>
        <w:tc>
          <w:tcPr>
            <w:tcW w:w="7428" w:type="dxa"/>
            <w:vAlign w:val="center"/>
          </w:tcPr>
          <w:p w14:paraId="2A89106E" w14:textId="77777777" w:rsidR="00956A68" w:rsidRPr="00956A68" w:rsidRDefault="00CB5321" w:rsidP="00CB5321">
            <w:pPr>
              <w:rPr>
                <w:rFonts w:asciiTheme="majorHAnsi" w:hAnsiTheme="majorHAnsi"/>
                <w:color w:val="808080" w:themeColor="background1" w:themeShade="80"/>
                <w:sz w:val="20"/>
                <w:szCs w:val="20"/>
              </w:rPr>
            </w:pPr>
            <w:r>
              <w:rPr>
                <w:rFonts w:asciiTheme="majorHAnsi" w:hAnsiTheme="majorHAnsi"/>
                <w:sz w:val="20"/>
                <w:szCs w:val="20"/>
              </w:rPr>
              <w:lastRenderedPageBreak/>
              <w:t>Mock nutrition assessment</w:t>
            </w:r>
          </w:p>
        </w:tc>
      </w:tr>
      <w:tr w:rsidR="00956A68" w:rsidRPr="002B453A" w14:paraId="0B7D7A78" w14:textId="77777777" w:rsidTr="00CB5321">
        <w:tc>
          <w:tcPr>
            <w:tcW w:w="2148" w:type="dxa"/>
          </w:tcPr>
          <w:p w14:paraId="52DF7DAC" w14:textId="77777777" w:rsidR="00956A68" w:rsidRPr="002B453A" w:rsidRDefault="00956A68" w:rsidP="00956A68">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vAlign w:val="center"/>
          </w:tcPr>
          <w:p w14:paraId="62E52306" w14:textId="77777777" w:rsidR="00956A68" w:rsidRPr="00956A68" w:rsidRDefault="00EB4382" w:rsidP="00CB5321">
            <w:pPr>
              <w:rPr>
                <w:rFonts w:asciiTheme="majorHAnsi" w:hAnsiTheme="majorHAnsi"/>
                <w:color w:val="808080" w:themeColor="background1" w:themeShade="80"/>
                <w:sz w:val="20"/>
                <w:szCs w:val="20"/>
              </w:rPr>
            </w:pPr>
            <w:sdt>
              <w:sdtPr>
                <w:rPr>
                  <w:rFonts w:asciiTheme="majorHAnsi" w:hAnsiTheme="majorHAnsi"/>
                  <w:sz w:val="20"/>
                  <w:szCs w:val="20"/>
                </w:rPr>
                <w:id w:val="1174619032"/>
                <w:text/>
              </w:sdtPr>
              <w:sdtEndPr/>
              <w:sdtContent>
                <w:r w:rsidR="00CB5321" w:rsidRPr="00CB5321">
                  <w:rPr>
                    <w:rFonts w:asciiTheme="majorHAnsi" w:hAnsiTheme="majorHAnsi"/>
                    <w:sz w:val="20"/>
                    <w:szCs w:val="20"/>
                  </w:rPr>
                  <w:t xml:space="preserve">Completion of </w:t>
                </w:r>
                <w:r w:rsidR="00CB5321">
                  <w:rPr>
                    <w:rFonts w:asciiTheme="majorHAnsi" w:hAnsiTheme="majorHAnsi"/>
                    <w:sz w:val="20"/>
                    <w:szCs w:val="20"/>
                  </w:rPr>
                  <w:t xml:space="preserve">nutrition </w:t>
                </w:r>
                <w:r w:rsidR="00CB5321" w:rsidRPr="00CB5321">
                  <w:rPr>
                    <w:rFonts w:asciiTheme="majorHAnsi" w:hAnsiTheme="majorHAnsi"/>
                    <w:sz w:val="20"/>
                    <w:szCs w:val="20"/>
                  </w:rPr>
                  <w:t xml:space="preserve">assessment with score of C or better per assignment rubric </w:t>
                </w:r>
              </w:sdtContent>
            </w:sdt>
          </w:p>
        </w:tc>
      </w:tr>
      <w:tr w:rsidR="00956A68" w:rsidRPr="002B453A" w14:paraId="50B0D655" w14:textId="77777777" w:rsidTr="00CB5321">
        <w:tc>
          <w:tcPr>
            <w:tcW w:w="2148" w:type="dxa"/>
          </w:tcPr>
          <w:p w14:paraId="67D0068A" w14:textId="77777777" w:rsidR="00956A68" w:rsidRPr="002B453A" w:rsidRDefault="00956A68" w:rsidP="00956A68">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3297B7C5" w14:textId="77777777" w:rsidR="00956A68" w:rsidRPr="002B453A" w:rsidRDefault="00956A68" w:rsidP="00956A68">
            <w:pPr>
              <w:rPr>
                <w:rFonts w:asciiTheme="majorHAnsi" w:hAnsiTheme="majorHAnsi"/>
                <w:sz w:val="20"/>
                <w:szCs w:val="20"/>
              </w:rPr>
            </w:pPr>
          </w:p>
        </w:tc>
        <w:tc>
          <w:tcPr>
            <w:tcW w:w="7428" w:type="dxa"/>
            <w:vAlign w:val="center"/>
          </w:tcPr>
          <w:p w14:paraId="0171E007" w14:textId="77777777" w:rsidR="00956A68" w:rsidRPr="00956A68" w:rsidRDefault="00956A68" w:rsidP="00CB5321">
            <w:pPr>
              <w:rPr>
                <w:rFonts w:asciiTheme="majorHAnsi" w:hAnsiTheme="majorHAnsi" w:cs="Times New Roman"/>
                <w:sz w:val="20"/>
                <w:szCs w:val="20"/>
              </w:rPr>
            </w:pPr>
            <w:r w:rsidRPr="00956A68">
              <w:rPr>
                <w:rFonts w:asciiTheme="majorHAnsi" w:hAnsiTheme="majorHAnsi" w:cs="Times New Roman"/>
                <w:sz w:val="20"/>
                <w:szCs w:val="20"/>
              </w:rPr>
              <w:t>Evaluate emerging research for application in dietetics practice</w:t>
            </w:r>
          </w:p>
          <w:p w14:paraId="08AC2FC2" w14:textId="77777777" w:rsidR="00956A68" w:rsidRPr="00956A68" w:rsidRDefault="00956A68" w:rsidP="00CB5321">
            <w:pPr>
              <w:rPr>
                <w:rFonts w:asciiTheme="majorHAnsi" w:hAnsiTheme="majorHAnsi"/>
                <w:color w:val="808080" w:themeColor="background1" w:themeShade="80"/>
                <w:sz w:val="20"/>
                <w:szCs w:val="20"/>
              </w:rPr>
            </w:pPr>
          </w:p>
        </w:tc>
      </w:tr>
      <w:tr w:rsidR="00956A68" w:rsidRPr="002B453A" w14:paraId="00070F6D" w14:textId="77777777" w:rsidTr="00CB5321">
        <w:tc>
          <w:tcPr>
            <w:tcW w:w="2148" w:type="dxa"/>
          </w:tcPr>
          <w:p w14:paraId="2B1B4A58" w14:textId="77777777" w:rsidR="00956A68" w:rsidRPr="002B453A" w:rsidRDefault="00956A68" w:rsidP="00956A6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vAlign w:val="center"/>
          </w:tcPr>
          <w:p w14:paraId="50FFCA77" w14:textId="77777777" w:rsidR="00956A68" w:rsidRPr="00956A68" w:rsidRDefault="00115E02" w:rsidP="00CB5321">
            <w:pPr>
              <w:rPr>
                <w:rFonts w:asciiTheme="majorHAnsi" w:hAnsiTheme="majorHAnsi"/>
                <w:color w:val="808080" w:themeColor="background1" w:themeShade="80"/>
                <w:sz w:val="20"/>
                <w:szCs w:val="20"/>
              </w:rPr>
            </w:pPr>
            <w:r w:rsidRPr="00115E02">
              <w:rPr>
                <w:rFonts w:asciiTheme="majorHAnsi" w:hAnsiTheme="majorHAnsi"/>
                <w:sz w:val="20"/>
                <w:szCs w:val="20"/>
              </w:rPr>
              <w:t>Journal article review</w:t>
            </w:r>
          </w:p>
        </w:tc>
      </w:tr>
      <w:tr w:rsidR="00956A68" w:rsidRPr="002B453A" w14:paraId="7CEDCA20" w14:textId="77777777" w:rsidTr="00CB5321">
        <w:tc>
          <w:tcPr>
            <w:tcW w:w="2148" w:type="dxa"/>
          </w:tcPr>
          <w:p w14:paraId="29E7740F" w14:textId="77777777" w:rsidR="00956A68" w:rsidRPr="002B453A" w:rsidRDefault="00956A68" w:rsidP="00956A6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vAlign w:val="center"/>
          </w:tcPr>
          <w:p w14:paraId="2F5C246A" w14:textId="77777777" w:rsidR="00956A68" w:rsidRPr="00956A68" w:rsidRDefault="00CB5321" w:rsidP="00CB5321">
            <w:pPr>
              <w:rPr>
                <w:rFonts w:asciiTheme="majorHAnsi" w:hAnsiTheme="majorHAnsi"/>
                <w:color w:val="808080" w:themeColor="background1" w:themeShade="80"/>
                <w:sz w:val="20"/>
                <w:szCs w:val="20"/>
              </w:rPr>
            </w:pPr>
            <w:r w:rsidRPr="00CB5321">
              <w:rPr>
                <w:rFonts w:asciiTheme="majorHAnsi" w:hAnsiTheme="majorHAnsi"/>
                <w:sz w:val="20"/>
                <w:szCs w:val="20"/>
              </w:rPr>
              <w:t>Completion of journal article review with score of C or better per assignment rubric</w:t>
            </w:r>
          </w:p>
        </w:tc>
      </w:tr>
      <w:tr w:rsidR="00956A68" w:rsidRPr="002B453A" w14:paraId="6A2F921B" w14:textId="77777777" w:rsidTr="00CB5321">
        <w:tc>
          <w:tcPr>
            <w:tcW w:w="2148" w:type="dxa"/>
          </w:tcPr>
          <w:p w14:paraId="497022BD" w14:textId="77777777" w:rsidR="00956A68" w:rsidRPr="002B453A" w:rsidRDefault="00956A68" w:rsidP="00956A68">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6DF182E6" w14:textId="77777777" w:rsidR="00956A68" w:rsidRPr="002B453A" w:rsidRDefault="00956A68" w:rsidP="00956A68">
            <w:pPr>
              <w:rPr>
                <w:rFonts w:asciiTheme="majorHAnsi" w:hAnsiTheme="majorHAnsi"/>
                <w:sz w:val="20"/>
                <w:szCs w:val="20"/>
              </w:rPr>
            </w:pPr>
          </w:p>
        </w:tc>
        <w:tc>
          <w:tcPr>
            <w:tcW w:w="7428" w:type="dxa"/>
            <w:vAlign w:val="center"/>
          </w:tcPr>
          <w:p w14:paraId="6537B461" w14:textId="77777777" w:rsidR="00956A68" w:rsidRPr="00956A68" w:rsidRDefault="00956A68" w:rsidP="00CB5321">
            <w:pPr>
              <w:rPr>
                <w:rFonts w:asciiTheme="majorHAnsi" w:hAnsiTheme="majorHAnsi" w:cs="Times New Roman"/>
                <w:sz w:val="20"/>
                <w:szCs w:val="20"/>
              </w:rPr>
            </w:pPr>
            <w:r w:rsidRPr="00956A68">
              <w:rPr>
                <w:rFonts w:asciiTheme="majorHAnsi" w:hAnsiTheme="majorHAnsi" w:cs="Times New Roman"/>
                <w:sz w:val="20"/>
                <w:szCs w:val="20"/>
              </w:rPr>
              <w:t>Perform the Nutrition Care Process and use standardized nutrition language for individuals, groups and populations of differing ages and health status, in a variety of settings</w:t>
            </w:r>
          </w:p>
          <w:p w14:paraId="250FCCC6" w14:textId="77777777" w:rsidR="00956A68" w:rsidRPr="00956A68" w:rsidRDefault="00956A68" w:rsidP="00CB5321">
            <w:pPr>
              <w:rPr>
                <w:rFonts w:asciiTheme="majorHAnsi" w:hAnsiTheme="majorHAnsi"/>
                <w:color w:val="808080" w:themeColor="background1" w:themeShade="80"/>
                <w:sz w:val="20"/>
                <w:szCs w:val="20"/>
              </w:rPr>
            </w:pPr>
          </w:p>
        </w:tc>
      </w:tr>
      <w:tr w:rsidR="00956A68" w:rsidRPr="002B453A" w14:paraId="7F8ED211" w14:textId="77777777" w:rsidTr="00CB5321">
        <w:tc>
          <w:tcPr>
            <w:tcW w:w="2148" w:type="dxa"/>
          </w:tcPr>
          <w:p w14:paraId="3E050F45" w14:textId="77777777" w:rsidR="00956A68" w:rsidRPr="002B453A" w:rsidRDefault="00956A68" w:rsidP="00956A6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vAlign w:val="center"/>
          </w:tcPr>
          <w:p w14:paraId="63278E66" w14:textId="77777777" w:rsidR="00956A68" w:rsidRDefault="00115E02" w:rsidP="00CB5321">
            <w:pPr>
              <w:rPr>
                <w:rFonts w:asciiTheme="majorHAnsi" w:hAnsiTheme="majorHAnsi"/>
                <w:color w:val="808080" w:themeColor="background1" w:themeShade="80"/>
                <w:sz w:val="20"/>
                <w:szCs w:val="20"/>
              </w:rPr>
            </w:pPr>
            <w:r w:rsidRPr="00115E02">
              <w:rPr>
                <w:rFonts w:asciiTheme="majorHAnsi" w:hAnsiTheme="majorHAnsi"/>
                <w:sz w:val="20"/>
                <w:szCs w:val="20"/>
              </w:rPr>
              <w:t>Case study/scenario</w:t>
            </w:r>
          </w:p>
        </w:tc>
      </w:tr>
      <w:tr w:rsidR="00956A68" w:rsidRPr="002B453A" w14:paraId="4957C3F2" w14:textId="77777777" w:rsidTr="00CB5321">
        <w:tc>
          <w:tcPr>
            <w:tcW w:w="2148" w:type="dxa"/>
          </w:tcPr>
          <w:p w14:paraId="251DCF69" w14:textId="77777777" w:rsidR="00956A68" w:rsidRPr="002B453A" w:rsidRDefault="00956A68" w:rsidP="00956A6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vAlign w:val="center"/>
          </w:tcPr>
          <w:p w14:paraId="03AAC517" w14:textId="77777777" w:rsidR="00956A68" w:rsidRDefault="00CB5321" w:rsidP="00CB5321">
            <w:pPr>
              <w:rPr>
                <w:rFonts w:asciiTheme="majorHAnsi" w:hAnsiTheme="majorHAnsi"/>
                <w:color w:val="808080" w:themeColor="background1" w:themeShade="80"/>
                <w:sz w:val="20"/>
                <w:szCs w:val="20"/>
              </w:rPr>
            </w:pPr>
            <w:r w:rsidRPr="00CB5321">
              <w:rPr>
                <w:rFonts w:asciiTheme="majorHAnsi" w:hAnsiTheme="majorHAnsi"/>
                <w:sz w:val="20"/>
                <w:szCs w:val="20"/>
              </w:rPr>
              <w:t>Completion of case study project with score of C or better per assignment rubric</w:t>
            </w:r>
          </w:p>
        </w:tc>
      </w:tr>
      <w:tr w:rsidR="00956A68" w:rsidRPr="002B453A" w14:paraId="10937F2B" w14:textId="77777777" w:rsidTr="00CB5321">
        <w:tc>
          <w:tcPr>
            <w:tcW w:w="2148" w:type="dxa"/>
          </w:tcPr>
          <w:p w14:paraId="4704E46B" w14:textId="77777777" w:rsidR="00956A68" w:rsidRPr="002B453A" w:rsidRDefault="00956A68" w:rsidP="00956A68">
            <w:pPr>
              <w:jc w:val="center"/>
              <w:rPr>
                <w:rFonts w:asciiTheme="majorHAnsi" w:hAnsiTheme="majorHAnsi"/>
                <w:b/>
                <w:sz w:val="20"/>
                <w:szCs w:val="20"/>
              </w:rPr>
            </w:pPr>
            <w:r>
              <w:rPr>
                <w:rFonts w:asciiTheme="majorHAnsi" w:hAnsiTheme="majorHAnsi"/>
                <w:b/>
                <w:sz w:val="20"/>
                <w:szCs w:val="20"/>
              </w:rPr>
              <w:t>Outcome 5</w:t>
            </w:r>
          </w:p>
          <w:p w14:paraId="21BBBDFB" w14:textId="77777777" w:rsidR="00956A68" w:rsidRPr="002B453A" w:rsidRDefault="00956A68" w:rsidP="00956A68">
            <w:pPr>
              <w:rPr>
                <w:rFonts w:asciiTheme="majorHAnsi" w:hAnsiTheme="majorHAnsi"/>
                <w:sz w:val="20"/>
                <w:szCs w:val="20"/>
              </w:rPr>
            </w:pPr>
          </w:p>
        </w:tc>
        <w:tc>
          <w:tcPr>
            <w:tcW w:w="7428" w:type="dxa"/>
            <w:vAlign w:val="center"/>
          </w:tcPr>
          <w:p w14:paraId="3A74093F" w14:textId="77777777" w:rsidR="00956A68" w:rsidRPr="00956A68" w:rsidRDefault="00956A68" w:rsidP="00CB5321">
            <w:pPr>
              <w:rPr>
                <w:rFonts w:asciiTheme="majorHAnsi" w:hAnsiTheme="majorHAnsi"/>
                <w:sz w:val="20"/>
                <w:szCs w:val="20"/>
              </w:rPr>
            </w:pPr>
            <w:r w:rsidRPr="00956A68">
              <w:rPr>
                <w:rFonts w:asciiTheme="majorHAnsi" w:hAnsiTheme="majorHAnsi"/>
                <w:sz w:val="20"/>
                <w:szCs w:val="20"/>
              </w:rPr>
              <w:t>Apply foundational knowledge of complex health issues to provide appropriate nutrition care for patients in the end-stage renal disease (ESRD)/dialysis setting</w:t>
            </w:r>
          </w:p>
        </w:tc>
      </w:tr>
      <w:tr w:rsidR="00956A68" w:rsidRPr="002B453A" w14:paraId="46C51D6C" w14:textId="77777777" w:rsidTr="00CB5321">
        <w:tc>
          <w:tcPr>
            <w:tcW w:w="2148" w:type="dxa"/>
          </w:tcPr>
          <w:p w14:paraId="058260D4" w14:textId="77777777" w:rsidR="00956A68" w:rsidRPr="002B453A" w:rsidRDefault="00956A68" w:rsidP="00956A6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vAlign w:val="center"/>
          </w:tcPr>
          <w:p w14:paraId="75C94E13" w14:textId="77777777" w:rsidR="00956A68" w:rsidRPr="00956A68" w:rsidRDefault="00115E02" w:rsidP="00CB5321">
            <w:pPr>
              <w:rPr>
                <w:rFonts w:asciiTheme="majorHAnsi" w:hAnsiTheme="majorHAnsi"/>
                <w:sz w:val="20"/>
                <w:szCs w:val="20"/>
              </w:rPr>
            </w:pPr>
            <w:r w:rsidRPr="00115E02">
              <w:rPr>
                <w:rFonts w:asciiTheme="majorHAnsi" w:hAnsiTheme="majorHAnsi"/>
                <w:sz w:val="20"/>
                <w:szCs w:val="20"/>
              </w:rPr>
              <w:t>Case study/scenario</w:t>
            </w:r>
          </w:p>
        </w:tc>
      </w:tr>
      <w:tr w:rsidR="00956A68" w:rsidRPr="002B453A" w14:paraId="4001B92A" w14:textId="77777777" w:rsidTr="00CB5321">
        <w:tc>
          <w:tcPr>
            <w:tcW w:w="2148" w:type="dxa"/>
          </w:tcPr>
          <w:p w14:paraId="13068F14" w14:textId="77777777" w:rsidR="00956A68" w:rsidRPr="002B453A" w:rsidRDefault="00956A68" w:rsidP="00956A6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vAlign w:val="center"/>
          </w:tcPr>
          <w:p w14:paraId="7DABB9BE" w14:textId="77777777" w:rsidR="00956A68" w:rsidRPr="00956A68" w:rsidRDefault="00CB5321" w:rsidP="00CB5321">
            <w:pPr>
              <w:rPr>
                <w:rFonts w:asciiTheme="majorHAnsi" w:hAnsiTheme="majorHAnsi"/>
                <w:sz w:val="20"/>
                <w:szCs w:val="20"/>
              </w:rPr>
            </w:pPr>
            <w:r w:rsidRPr="00CB5321">
              <w:rPr>
                <w:rFonts w:asciiTheme="majorHAnsi" w:hAnsiTheme="majorHAnsi"/>
                <w:sz w:val="20"/>
                <w:szCs w:val="20"/>
              </w:rPr>
              <w:t>Completion of case study project with score of C or better per assignment rubric</w:t>
            </w:r>
          </w:p>
        </w:tc>
      </w:tr>
      <w:tr w:rsidR="00956A68" w:rsidRPr="002B453A" w14:paraId="2E140620" w14:textId="77777777" w:rsidTr="00CB5321">
        <w:tc>
          <w:tcPr>
            <w:tcW w:w="2148" w:type="dxa"/>
          </w:tcPr>
          <w:p w14:paraId="1D2965F0" w14:textId="77777777" w:rsidR="00956A68" w:rsidRPr="002B453A" w:rsidRDefault="00956A68" w:rsidP="00956A68">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6</w:t>
            </w:r>
          </w:p>
          <w:p w14:paraId="58386E52" w14:textId="77777777" w:rsidR="00956A68" w:rsidRPr="002B453A" w:rsidRDefault="00956A68" w:rsidP="00956A68">
            <w:pPr>
              <w:rPr>
                <w:rFonts w:asciiTheme="majorHAnsi" w:hAnsiTheme="majorHAnsi"/>
                <w:sz w:val="20"/>
                <w:szCs w:val="20"/>
              </w:rPr>
            </w:pPr>
          </w:p>
        </w:tc>
        <w:tc>
          <w:tcPr>
            <w:tcW w:w="7428" w:type="dxa"/>
            <w:vAlign w:val="center"/>
          </w:tcPr>
          <w:p w14:paraId="07ED1A3B" w14:textId="77777777" w:rsidR="00956A68" w:rsidRPr="00956A68" w:rsidRDefault="00956A68" w:rsidP="00CB5321">
            <w:pPr>
              <w:rPr>
                <w:rFonts w:asciiTheme="majorHAnsi" w:hAnsiTheme="majorHAnsi"/>
                <w:sz w:val="20"/>
                <w:szCs w:val="20"/>
              </w:rPr>
            </w:pPr>
            <w:r w:rsidRPr="00956A68">
              <w:rPr>
                <w:rFonts w:asciiTheme="majorHAnsi" w:hAnsiTheme="majorHAnsi"/>
                <w:sz w:val="20"/>
                <w:szCs w:val="20"/>
              </w:rPr>
              <w:t>Select and utilize effective nutrition education and counseling strategies to meet learning needs in the dialysis population</w:t>
            </w:r>
          </w:p>
        </w:tc>
      </w:tr>
      <w:tr w:rsidR="00956A68" w:rsidRPr="002B453A" w14:paraId="4FDCBD17" w14:textId="77777777" w:rsidTr="00CB5321">
        <w:tc>
          <w:tcPr>
            <w:tcW w:w="2148" w:type="dxa"/>
          </w:tcPr>
          <w:p w14:paraId="513BD869" w14:textId="77777777" w:rsidR="00956A68" w:rsidRPr="002B453A" w:rsidRDefault="00956A68" w:rsidP="00956A6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vAlign w:val="center"/>
          </w:tcPr>
          <w:p w14:paraId="7FEA055D" w14:textId="77777777" w:rsidR="00956A68" w:rsidRDefault="00115E02" w:rsidP="00CB5321">
            <w:pPr>
              <w:rPr>
                <w:rFonts w:asciiTheme="majorHAnsi" w:hAnsiTheme="majorHAnsi"/>
                <w:color w:val="808080" w:themeColor="background1" w:themeShade="80"/>
                <w:sz w:val="20"/>
                <w:szCs w:val="20"/>
              </w:rPr>
            </w:pPr>
            <w:r w:rsidRPr="00115E02">
              <w:rPr>
                <w:rFonts w:asciiTheme="majorHAnsi" w:hAnsiTheme="majorHAnsi"/>
                <w:sz w:val="20"/>
                <w:szCs w:val="20"/>
              </w:rPr>
              <w:t>Case study/scenario</w:t>
            </w:r>
          </w:p>
        </w:tc>
      </w:tr>
      <w:tr w:rsidR="00956A68" w:rsidRPr="002B453A" w14:paraId="0B8FC7E4" w14:textId="77777777" w:rsidTr="00CB5321">
        <w:tc>
          <w:tcPr>
            <w:tcW w:w="2148" w:type="dxa"/>
          </w:tcPr>
          <w:p w14:paraId="624F0261" w14:textId="77777777" w:rsidR="00956A68" w:rsidRPr="002B453A" w:rsidRDefault="00956A68" w:rsidP="00956A6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vAlign w:val="center"/>
          </w:tcPr>
          <w:p w14:paraId="0C1B3A14" w14:textId="77777777" w:rsidR="00956A68" w:rsidRDefault="00CB5321" w:rsidP="00CB5321">
            <w:pPr>
              <w:rPr>
                <w:rFonts w:asciiTheme="majorHAnsi" w:hAnsiTheme="majorHAnsi"/>
                <w:color w:val="808080" w:themeColor="background1" w:themeShade="80"/>
                <w:sz w:val="20"/>
                <w:szCs w:val="20"/>
              </w:rPr>
            </w:pPr>
            <w:r w:rsidRPr="00CB5321">
              <w:rPr>
                <w:rFonts w:asciiTheme="majorHAnsi" w:hAnsiTheme="majorHAnsi"/>
                <w:sz w:val="20"/>
                <w:szCs w:val="20"/>
              </w:rPr>
              <w:t>Completion of case study project with score of C or better per assignment rubric</w:t>
            </w:r>
          </w:p>
        </w:tc>
      </w:tr>
    </w:tbl>
    <w:p w14:paraId="25F43944"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2545AB77"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7CCFABD3"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5FFB550"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6CD80528" w14:textId="77777777" w:rsidTr="0015536A">
        <w:tc>
          <w:tcPr>
            <w:tcW w:w="11016" w:type="dxa"/>
            <w:shd w:val="clear" w:color="auto" w:fill="D9D9D9" w:themeFill="background1" w:themeFillShade="D9"/>
          </w:tcPr>
          <w:p w14:paraId="7DDB9B0C"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34FC3823" w14:textId="77777777" w:rsidTr="0015536A">
        <w:tc>
          <w:tcPr>
            <w:tcW w:w="11016" w:type="dxa"/>
            <w:shd w:val="clear" w:color="auto" w:fill="F2F2F2" w:themeFill="background1" w:themeFillShade="F2"/>
          </w:tcPr>
          <w:p w14:paraId="364ABBA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6C0DD3B3"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697F78A7" w14:textId="77777777" w:rsidR="0015536A" w:rsidRPr="008426D1" w:rsidRDefault="0015536A" w:rsidP="0015536A">
            <w:pPr>
              <w:rPr>
                <w:rFonts w:ascii="Times New Roman" w:hAnsi="Times New Roman" w:cs="Times New Roman"/>
                <w:b/>
                <w:color w:val="FF0000"/>
                <w:sz w:val="14"/>
                <w:szCs w:val="24"/>
              </w:rPr>
            </w:pPr>
          </w:p>
          <w:p w14:paraId="5A449DF8"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156D243D"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1713F64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73DBCB8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521BA354"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0955AAA8"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36809A0A"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7EA25582"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3C1FF7A" wp14:editId="6472A1B7">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34B7614D"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4"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7A1C9139" w14:textId="77777777" w:rsidR="00FB38CA" w:rsidRPr="008426D1" w:rsidRDefault="00FB38CA" w:rsidP="00FB38CA">
            <w:pPr>
              <w:tabs>
                <w:tab w:val="left" w:pos="360"/>
                <w:tab w:val="left" w:pos="720"/>
              </w:tabs>
              <w:rPr>
                <w:rFonts w:asciiTheme="majorHAnsi" w:hAnsiTheme="majorHAnsi"/>
                <w:sz w:val="18"/>
                <w:szCs w:val="18"/>
              </w:rPr>
            </w:pPr>
          </w:p>
        </w:tc>
      </w:tr>
    </w:tbl>
    <w:p w14:paraId="4B025714"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33D3753B"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52451F8A" w14:textId="77777777" w:rsidR="001A529E" w:rsidRPr="001A529E" w:rsidRDefault="001A529E" w:rsidP="001A529E">
          <w:pPr>
            <w:jc w:val="center"/>
            <w:rPr>
              <w:rFonts w:ascii="Times New Roman" w:eastAsia="Times New Roman" w:hAnsi="Times New Roman" w:cs="Times New Roman"/>
              <w:sz w:val="30"/>
              <w:szCs w:val="30"/>
            </w:rPr>
          </w:pPr>
          <w:r w:rsidRPr="001A529E">
            <w:rPr>
              <w:rFonts w:ascii="Times New Roman" w:eastAsia="Times New Roman" w:hAnsi="Times New Roman" w:cs="Times New Roman"/>
              <w:sz w:val="30"/>
              <w:szCs w:val="30"/>
            </w:rPr>
            <w:t>NUTRITIONAL SCIENCE PROGRAM</w:t>
          </w:r>
        </w:p>
        <w:p w14:paraId="40D7D96F" w14:textId="77777777" w:rsidR="001A529E" w:rsidRPr="001A529E" w:rsidRDefault="001A529E" w:rsidP="001A529E">
          <w:pPr>
            <w:spacing w:after="0" w:line="240" w:lineRule="auto"/>
            <w:rPr>
              <w:rFonts w:ascii="Times New Roman" w:eastAsia="Times New Roman" w:hAnsi="Times New Roman" w:cs="Times New Roman"/>
              <w:sz w:val="30"/>
              <w:szCs w:val="30"/>
            </w:rPr>
          </w:pPr>
          <w:r w:rsidRPr="001A529E">
            <w:rPr>
              <w:rFonts w:ascii="Times New Roman" w:eastAsia="Times New Roman" w:hAnsi="Times New Roman" w:cs="Times New Roman"/>
              <w:sz w:val="30"/>
              <w:szCs w:val="30"/>
            </w:rPr>
            <w:t>Nutritional Science (NS)</w:t>
          </w:r>
        </w:p>
        <w:p w14:paraId="33BD4B2C" w14:textId="77777777" w:rsidR="001A529E" w:rsidRPr="001A529E" w:rsidRDefault="001A529E" w:rsidP="001A529E">
          <w:pPr>
            <w:spacing w:after="0" w:line="240" w:lineRule="auto"/>
            <w:rPr>
              <w:rFonts w:ascii="Arial" w:eastAsia="Times New Roman" w:hAnsi="Arial" w:cs="Arial"/>
              <w:sz w:val="20"/>
              <w:szCs w:val="20"/>
            </w:rPr>
          </w:pPr>
          <w:r w:rsidRPr="001A529E">
            <w:rPr>
              <w:rFonts w:ascii="Arial" w:eastAsia="Times New Roman" w:hAnsi="Arial" w:cs="Arial"/>
              <w:sz w:val="20"/>
              <w:szCs w:val="20"/>
            </w:rPr>
            <w:t>NS 2203. Basic Human Nutrition</w:t>
          </w:r>
          <w:r>
            <w:rPr>
              <w:rFonts w:ascii="Arial" w:eastAsia="Times New Roman" w:hAnsi="Arial" w:cs="Arial"/>
              <w:sz w:val="20"/>
              <w:szCs w:val="20"/>
            </w:rPr>
            <w:t xml:space="preserve"> </w:t>
          </w:r>
          <w:r w:rsidRPr="001A529E">
            <w:rPr>
              <w:rFonts w:ascii="Arial" w:eastAsia="Times New Roman" w:hAnsi="Arial" w:cs="Arial"/>
              <w:sz w:val="20"/>
              <w:szCs w:val="20"/>
            </w:rPr>
            <w:t xml:space="preserve">Basic concepts of nutrition including factors that have an impact </w:t>
          </w:r>
        </w:p>
        <w:p w14:paraId="7FF99446" w14:textId="77777777" w:rsidR="001A529E" w:rsidRPr="001A529E" w:rsidRDefault="001A529E" w:rsidP="001A529E">
          <w:pPr>
            <w:spacing w:after="0" w:line="240" w:lineRule="auto"/>
            <w:rPr>
              <w:rFonts w:ascii="Arial" w:eastAsia="Times New Roman" w:hAnsi="Arial" w:cs="Arial"/>
              <w:sz w:val="20"/>
              <w:szCs w:val="20"/>
            </w:rPr>
          </w:pPr>
          <w:proofErr w:type="gramStart"/>
          <w:r w:rsidRPr="001A529E">
            <w:rPr>
              <w:rFonts w:ascii="Arial" w:eastAsia="Times New Roman" w:hAnsi="Arial" w:cs="Arial"/>
              <w:sz w:val="20"/>
              <w:szCs w:val="20"/>
            </w:rPr>
            <w:t>upon</w:t>
          </w:r>
          <w:proofErr w:type="gramEnd"/>
          <w:r w:rsidRPr="001A529E">
            <w:rPr>
              <w:rFonts w:ascii="Arial" w:eastAsia="Times New Roman" w:hAnsi="Arial" w:cs="Arial"/>
              <w:sz w:val="20"/>
              <w:szCs w:val="20"/>
            </w:rPr>
            <w:t xml:space="preserve"> nutritional practices. Special attention to age related nutritional needs. Fall, </w:t>
          </w:r>
          <w:proofErr w:type="gramStart"/>
          <w:r w:rsidRPr="001A529E">
            <w:rPr>
              <w:rFonts w:ascii="Arial" w:eastAsia="Times New Roman" w:hAnsi="Arial" w:cs="Arial"/>
              <w:sz w:val="20"/>
              <w:szCs w:val="20"/>
            </w:rPr>
            <w:t>Spring</w:t>
          </w:r>
          <w:proofErr w:type="gramEnd"/>
          <w:r w:rsidRPr="001A529E">
            <w:rPr>
              <w:rFonts w:ascii="Arial" w:eastAsia="Times New Roman" w:hAnsi="Arial" w:cs="Arial"/>
              <w:sz w:val="20"/>
              <w:szCs w:val="20"/>
            </w:rPr>
            <w:t>, Summer.</w:t>
          </w:r>
        </w:p>
        <w:p w14:paraId="24BA3199" w14:textId="77777777" w:rsidR="001A529E" w:rsidRPr="001A529E" w:rsidRDefault="001A529E" w:rsidP="001A529E">
          <w:pPr>
            <w:spacing w:after="0" w:line="240" w:lineRule="auto"/>
            <w:jc w:val="center"/>
            <w:rPr>
              <w:rFonts w:ascii="Arial" w:eastAsia="Times New Roman" w:hAnsi="Arial" w:cs="Arial"/>
              <w:sz w:val="20"/>
              <w:szCs w:val="20"/>
            </w:rPr>
          </w:pPr>
          <w:r w:rsidRPr="001A529E">
            <w:rPr>
              <w:rFonts w:ascii="Arial" w:eastAsia="Times New Roman" w:hAnsi="Arial" w:cs="Arial"/>
              <w:sz w:val="20"/>
              <w:szCs w:val="20"/>
            </w:rPr>
            <w:t>549</w:t>
          </w:r>
        </w:p>
        <w:p w14:paraId="160D9147" w14:textId="77777777" w:rsidR="001A529E" w:rsidRDefault="001A529E" w:rsidP="001A529E">
          <w:pPr>
            <w:spacing w:after="0" w:line="240" w:lineRule="auto"/>
            <w:rPr>
              <w:rFonts w:ascii="Times New Roman" w:eastAsia="Times New Roman" w:hAnsi="Times New Roman" w:cs="Times New Roman"/>
              <w:sz w:val="23"/>
              <w:szCs w:val="23"/>
            </w:rPr>
          </w:pPr>
          <w:r w:rsidRPr="001A529E">
            <w:rPr>
              <w:rFonts w:ascii="Times New Roman" w:eastAsia="Times New Roman" w:hAnsi="Times New Roman" w:cs="Times New Roman"/>
              <w:sz w:val="23"/>
              <w:szCs w:val="23"/>
            </w:rPr>
            <w:t xml:space="preserve">The bulletin can be accessed at </w:t>
          </w:r>
          <w:hyperlink r:id="rId15" w:history="1">
            <w:r w:rsidRPr="000172AE">
              <w:rPr>
                <w:rStyle w:val="Hyperlink"/>
                <w:rFonts w:ascii="Times New Roman" w:eastAsia="Times New Roman" w:hAnsi="Times New Roman" w:cs="Times New Roman"/>
                <w:sz w:val="23"/>
                <w:szCs w:val="23"/>
              </w:rPr>
              <w:t>http://www.astate.edu/a/registrar/students/</w:t>
            </w:r>
          </w:hyperlink>
        </w:p>
        <w:p w14:paraId="218B0A57" w14:textId="77777777" w:rsidR="001A529E" w:rsidRPr="001A529E" w:rsidRDefault="001A529E" w:rsidP="001A529E">
          <w:pPr>
            <w:spacing w:after="0" w:line="240" w:lineRule="auto"/>
            <w:rPr>
              <w:rFonts w:ascii="Times New Roman" w:eastAsia="Times New Roman" w:hAnsi="Times New Roman" w:cs="Times New Roman"/>
              <w:sz w:val="23"/>
              <w:szCs w:val="23"/>
            </w:rPr>
          </w:pPr>
        </w:p>
        <w:p w14:paraId="6E187243" w14:textId="77777777" w:rsidR="001A529E" w:rsidRDefault="001A529E" w:rsidP="001A529E">
          <w:pPr>
            <w:spacing w:after="0" w:line="240" w:lineRule="auto"/>
            <w:rPr>
              <w:rFonts w:ascii="Arial" w:eastAsia="Times New Roman" w:hAnsi="Arial" w:cs="Arial"/>
              <w:sz w:val="20"/>
              <w:szCs w:val="20"/>
            </w:rPr>
          </w:pPr>
          <w:r w:rsidRPr="001A529E">
            <w:rPr>
              <w:rFonts w:ascii="Arial" w:eastAsia="Times New Roman" w:hAnsi="Arial" w:cs="Arial"/>
              <w:sz w:val="20"/>
              <w:szCs w:val="20"/>
            </w:rPr>
            <w:t xml:space="preserve">NS 3113. Nutrition Through Life Cycle </w:t>
          </w:r>
          <w:proofErr w:type="gramStart"/>
          <w:r w:rsidRPr="001A529E">
            <w:rPr>
              <w:rFonts w:ascii="Arial" w:eastAsia="Times New Roman" w:hAnsi="Arial" w:cs="Arial"/>
              <w:sz w:val="20"/>
              <w:szCs w:val="20"/>
            </w:rPr>
            <w:t>I</w:t>
          </w:r>
          <w:r>
            <w:rPr>
              <w:rFonts w:ascii="Arial" w:eastAsia="Times New Roman" w:hAnsi="Arial" w:cs="Arial"/>
              <w:sz w:val="20"/>
              <w:szCs w:val="20"/>
            </w:rPr>
            <w:t xml:space="preserve">  </w:t>
          </w:r>
          <w:r w:rsidRPr="001A529E">
            <w:rPr>
              <w:rFonts w:ascii="Arial" w:eastAsia="Times New Roman" w:hAnsi="Arial" w:cs="Arial"/>
              <w:sz w:val="20"/>
              <w:szCs w:val="20"/>
            </w:rPr>
            <w:t>Special</w:t>
          </w:r>
          <w:proofErr w:type="gramEnd"/>
          <w:r w:rsidRPr="001A529E">
            <w:rPr>
              <w:rFonts w:ascii="Arial" w:eastAsia="Times New Roman" w:hAnsi="Arial" w:cs="Arial"/>
              <w:sz w:val="20"/>
              <w:szCs w:val="20"/>
            </w:rPr>
            <w:t xml:space="preserve"> nutritional needs and interventions for fetal development, pregnant and lactating women, and infants. </w:t>
          </w:r>
          <w:proofErr w:type="gramStart"/>
          <w:r w:rsidRPr="001A529E">
            <w:rPr>
              <w:rFonts w:ascii="Arial" w:eastAsia="Times New Roman" w:hAnsi="Arial" w:cs="Arial"/>
              <w:sz w:val="20"/>
              <w:szCs w:val="20"/>
            </w:rPr>
            <w:t>Prerequisites, Admission to the Dietetics Program.</w:t>
          </w:r>
          <w:proofErr w:type="gramEnd"/>
          <w:r w:rsidRPr="001A529E">
            <w:rPr>
              <w:rFonts w:ascii="Arial" w:eastAsia="Times New Roman" w:hAnsi="Arial" w:cs="Arial"/>
              <w:sz w:val="20"/>
              <w:szCs w:val="20"/>
            </w:rPr>
            <w:t xml:space="preserve"> Fall.</w:t>
          </w:r>
        </w:p>
        <w:p w14:paraId="3AE45932" w14:textId="77777777" w:rsidR="001A529E" w:rsidRPr="001A529E" w:rsidRDefault="001A529E" w:rsidP="001A529E">
          <w:pPr>
            <w:spacing w:after="0" w:line="240" w:lineRule="auto"/>
            <w:rPr>
              <w:rFonts w:ascii="Arial" w:eastAsia="Times New Roman" w:hAnsi="Arial" w:cs="Arial"/>
              <w:sz w:val="20"/>
              <w:szCs w:val="20"/>
            </w:rPr>
          </w:pPr>
        </w:p>
        <w:p w14:paraId="653E9985" w14:textId="77777777" w:rsidR="001A529E" w:rsidRDefault="001A529E" w:rsidP="001A529E">
          <w:pPr>
            <w:spacing w:after="0" w:line="240" w:lineRule="auto"/>
            <w:rPr>
              <w:rFonts w:ascii="Arial" w:eastAsia="Times New Roman" w:hAnsi="Arial" w:cs="Arial"/>
              <w:sz w:val="20"/>
              <w:szCs w:val="20"/>
            </w:rPr>
          </w:pPr>
          <w:r w:rsidRPr="001A529E">
            <w:rPr>
              <w:rFonts w:ascii="Arial" w:eastAsia="Times New Roman" w:hAnsi="Arial" w:cs="Arial"/>
              <w:sz w:val="20"/>
              <w:szCs w:val="20"/>
            </w:rPr>
            <w:t xml:space="preserve">NS 3123. Nutritional </w:t>
          </w:r>
          <w:proofErr w:type="gramStart"/>
          <w:r w:rsidRPr="001A529E">
            <w:rPr>
              <w:rFonts w:ascii="Arial" w:eastAsia="Times New Roman" w:hAnsi="Arial" w:cs="Arial"/>
              <w:sz w:val="20"/>
              <w:szCs w:val="20"/>
            </w:rPr>
            <w:t>Biochemistry</w:t>
          </w:r>
          <w:r>
            <w:rPr>
              <w:rFonts w:ascii="Arial" w:eastAsia="Times New Roman" w:hAnsi="Arial" w:cs="Arial"/>
              <w:sz w:val="20"/>
              <w:szCs w:val="20"/>
            </w:rPr>
            <w:t xml:space="preserve">  </w:t>
          </w:r>
          <w:r w:rsidRPr="001A529E">
            <w:rPr>
              <w:rFonts w:ascii="Arial" w:eastAsia="Times New Roman" w:hAnsi="Arial" w:cs="Arial"/>
              <w:sz w:val="20"/>
              <w:szCs w:val="20"/>
            </w:rPr>
            <w:t>The</w:t>
          </w:r>
          <w:proofErr w:type="gramEnd"/>
          <w:r w:rsidRPr="001A529E">
            <w:rPr>
              <w:rFonts w:ascii="Arial" w:eastAsia="Times New Roman" w:hAnsi="Arial" w:cs="Arial"/>
              <w:sz w:val="20"/>
              <w:szCs w:val="20"/>
            </w:rPr>
            <w:t xml:space="preserve"> role of human cellular nutrition, both macro and micro nutrients, and metabolism in relation to health and disease. </w:t>
          </w:r>
          <w:proofErr w:type="gramStart"/>
          <w:r w:rsidRPr="001A529E">
            <w:rPr>
              <w:rFonts w:ascii="Arial" w:eastAsia="Times New Roman" w:hAnsi="Arial" w:cs="Arial"/>
              <w:sz w:val="20"/>
              <w:szCs w:val="20"/>
            </w:rPr>
            <w:t>Prerequisites, Admission to the Dietetics Program.</w:t>
          </w:r>
          <w:proofErr w:type="gramEnd"/>
          <w:r w:rsidRPr="001A529E">
            <w:rPr>
              <w:rFonts w:ascii="Arial" w:eastAsia="Times New Roman" w:hAnsi="Arial" w:cs="Arial"/>
              <w:sz w:val="20"/>
              <w:szCs w:val="20"/>
            </w:rPr>
            <w:t xml:space="preserve"> Fall.</w:t>
          </w:r>
        </w:p>
        <w:p w14:paraId="2D9472A9" w14:textId="77777777" w:rsidR="001A529E" w:rsidRPr="001A529E" w:rsidRDefault="001A529E" w:rsidP="001A529E">
          <w:pPr>
            <w:spacing w:after="0" w:line="240" w:lineRule="auto"/>
            <w:rPr>
              <w:rFonts w:ascii="Arial" w:eastAsia="Times New Roman" w:hAnsi="Arial" w:cs="Arial"/>
              <w:sz w:val="20"/>
              <w:szCs w:val="20"/>
            </w:rPr>
          </w:pPr>
        </w:p>
        <w:p w14:paraId="32FF9416" w14:textId="77777777" w:rsidR="001A529E" w:rsidRDefault="001A529E" w:rsidP="001A529E">
          <w:pPr>
            <w:spacing w:after="0" w:line="240" w:lineRule="auto"/>
            <w:rPr>
              <w:rFonts w:ascii="Arial" w:eastAsia="Times New Roman" w:hAnsi="Arial" w:cs="Arial"/>
              <w:sz w:val="20"/>
              <w:szCs w:val="20"/>
            </w:rPr>
          </w:pPr>
          <w:r w:rsidRPr="001A529E">
            <w:rPr>
              <w:rFonts w:ascii="Arial" w:eastAsia="Times New Roman" w:hAnsi="Arial" w:cs="Arial"/>
              <w:sz w:val="20"/>
              <w:szCs w:val="20"/>
            </w:rPr>
            <w:t xml:space="preserve">NS 3133. Food Service </w:t>
          </w:r>
          <w:proofErr w:type="gramStart"/>
          <w:r w:rsidRPr="001A529E">
            <w:rPr>
              <w:rFonts w:ascii="Arial" w:eastAsia="Times New Roman" w:hAnsi="Arial" w:cs="Arial"/>
              <w:sz w:val="20"/>
              <w:szCs w:val="20"/>
            </w:rPr>
            <w:t>Management</w:t>
          </w:r>
          <w:r>
            <w:rPr>
              <w:rFonts w:ascii="Arial" w:eastAsia="Times New Roman" w:hAnsi="Arial" w:cs="Arial"/>
              <w:sz w:val="20"/>
              <w:szCs w:val="20"/>
            </w:rPr>
            <w:t xml:space="preserve">  </w:t>
          </w:r>
          <w:r w:rsidRPr="001A529E">
            <w:rPr>
              <w:rFonts w:ascii="Arial" w:eastAsia="Times New Roman" w:hAnsi="Arial" w:cs="Arial"/>
              <w:sz w:val="20"/>
              <w:szCs w:val="20"/>
            </w:rPr>
            <w:t>Basic</w:t>
          </w:r>
          <w:proofErr w:type="gramEnd"/>
          <w:r w:rsidRPr="001A529E">
            <w:rPr>
              <w:rFonts w:ascii="Arial" w:eastAsia="Times New Roman" w:hAnsi="Arial" w:cs="Arial"/>
              <w:sz w:val="20"/>
              <w:szCs w:val="20"/>
            </w:rPr>
            <w:t xml:space="preserve"> administrative skill acquisition, management principles, human resource issues, and fiscal responsibility in food service operations. </w:t>
          </w:r>
          <w:proofErr w:type="gramStart"/>
          <w:r w:rsidRPr="001A529E">
            <w:rPr>
              <w:rFonts w:ascii="Arial" w:eastAsia="Times New Roman" w:hAnsi="Arial" w:cs="Arial"/>
              <w:sz w:val="20"/>
              <w:szCs w:val="20"/>
            </w:rPr>
            <w:t>Prerequisites, Admission to the Dietetics Program.</w:t>
          </w:r>
          <w:proofErr w:type="gramEnd"/>
          <w:r w:rsidRPr="001A529E">
            <w:rPr>
              <w:rFonts w:ascii="Arial" w:eastAsia="Times New Roman" w:hAnsi="Arial" w:cs="Arial"/>
              <w:sz w:val="20"/>
              <w:szCs w:val="20"/>
            </w:rPr>
            <w:t xml:space="preserve"> Fall.</w:t>
          </w:r>
        </w:p>
        <w:p w14:paraId="11E0EFE7" w14:textId="77777777" w:rsidR="001A529E" w:rsidRPr="001A529E" w:rsidRDefault="001A529E" w:rsidP="001A529E">
          <w:pPr>
            <w:spacing w:after="0" w:line="240" w:lineRule="auto"/>
            <w:rPr>
              <w:rFonts w:ascii="Arial" w:eastAsia="Times New Roman" w:hAnsi="Arial" w:cs="Arial"/>
              <w:sz w:val="20"/>
              <w:szCs w:val="20"/>
            </w:rPr>
          </w:pPr>
        </w:p>
        <w:p w14:paraId="7D603792" w14:textId="77777777" w:rsidR="001A529E" w:rsidRDefault="001A529E" w:rsidP="001A529E">
          <w:pPr>
            <w:spacing w:after="0" w:line="240" w:lineRule="auto"/>
            <w:rPr>
              <w:rFonts w:ascii="Arial" w:eastAsia="Times New Roman" w:hAnsi="Arial" w:cs="Arial"/>
              <w:sz w:val="20"/>
              <w:szCs w:val="20"/>
            </w:rPr>
          </w:pPr>
          <w:r w:rsidRPr="001A529E">
            <w:rPr>
              <w:rFonts w:ascii="Arial" w:eastAsia="Times New Roman" w:hAnsi="Arial" w:cs="Arial"/>
              <w:sz w:val="20"/>
              <w:szCs w:val="20"/>
            </w:rPr>
            <w:t xml:space="preserve">NS 3143.Basic </w:t>
          </w:r>
          <w:proofErr w:type="gramStart"/>
          <w:r w:rsidRPr="001A529E">
            <w:rPr>
              <w:rFonts w:ascii="Arial" w:eastAsia="Times New Roman" w:hAnsi="Arial" w:cs="Arial"/>
              <w:sz w:val="20"/>
              <w:szCs w:val="20"/>
            </w:rPr>
            <w:t>Foods</w:t>
          </w:r>
          <w:r>
            <w:rPr>
              <w:rFonts w:ascii="Arial" w:eastAsia="Times New Roman" w:hAnsi="Arial" w:cs="Arial"/>
              <w:sz w:val="20"/>
              <w:szCs w:val="20"/>
            </w:rPr>
            <w:t xml:space="preserve">  </w:t>
          </w:r>
          <w:r w:rsidRPr="001A529E">
            <w:rPr>
              <w:rFonts w:ascii="Arial" w:eastAsia="Times New Roman" w:hAnsi="Arial" w:cs="Arial"/>
              <w:sz w:val="20"/>
              <w:szCs w:val="20"/>
            </w:rPr>
            <w:t>This</w:t>
          </w:r>
          <w:proofErr w:type="gramEnd"/>
          <w:r w:rsidRPr="001A529E">
            <w:rPr>
              <w:rFonts w:ascii="Arial" w:eastAsia="Times New Roman" w:hAnsi="Arial" w:cs="Arial"/>
              <w:sz w:val="20"/>
              <w:szCs w:val="20"/>
            </w:rPr>
            <w:t xml:space="preserve"> course investigates the basic principles of food preparation methods, meal planning and food safety; includes lecture and lab experiences. </w:t>
          </w:r>
          <w:proofErr w:type="gramStart"/>
          <w:r w:rsidRPr="001A529E">
            <w:rPr>
              <w:rFonts w:ascii="Arial" w:eastAsia="Times New Roman" w:hAnsi="Arial" w:cs="Arial"/>
              <w:sz w:val="20"/>
              <w:szCs w:val="20"/>
            </w:rPr>
            <w:t>Prerequisites, Admission to the Dietetics Program.</w:t>
          </w:r>
          <w:proofErr w:type="gramEnd"/>
          <w:r w:rsidRPr="001A529E">
            <w:rPr>
              <w:rFonts w:ascii="Arial" w:eastAsia="Times New Roman" w:hAnsi="Arial" w:cs="Arial"/>
              <w:sz w:val="20"/>
              <w:szCs w:val="20"/>
            </w:rPr>
            <w:t xml:space="preserve"> Fall.</w:t>
          </w:r>
        </w:p>
        <w:p w14:paraId="6F40E741" w14:textId="77777777" w:rsidR="001A529E" w:rsidRPr="001A529E" w:rsidRDefault="001A529E" w:rsidP="001A529E">
          <w:pPr>
            <w:spacing w:after="0" w:line="240" w:lineRule="auto"/>
            <w:rPr>
              <w:rFonts w:ascii="Arial" w:eastAsia="Times New Roman" w:hAnsi="Arial" w:cs="Arial"/>
              <w:sz w:val="20"/>
              <w:szCs w:val="20"/>
            </w:rPr>
          </w:pPr>
        </w:p>
        <w:p w14:paraId="27F49556" w14:textId="77777777" w:rsidR="001A529E" w:rsidRDefault="001A529E" w:rsidP="001A529E">
          <w:pPr>
            <w:spacing w:after="0" w:line="240" w:lineRule="auto"/>
            <w:rPr>
              <w:rFonts w:ascii="Arial" w:eastAsia="Times New Roman" w:hAnsi="Arial" w:cs="Arial"/>
              <w:sz w:val="20"/>
              <w:szCs w:val="20"/>
            </w:rPr>
          </w:pPr>
          <w:r w:rsidRPr="001A529E">
            <w:rPr>
              <w:rFonts w:ascii="Arial" w:eastAsia="Times New Roman" w:hAnsi="Arial" w:cs="Arial"/>
              <w:sz w:val="20"/>
              <w:szCs w:val="20"/>
            </w:rPr>
            <w:t xml:space="preserve">NS 3153. Food and </w:t>
          </w:r>
          <w:proofErr w:type="gramStart"/>
          <w:r w:rsidRPr="001A529E">
            <w:rPr>
              <w:rFonts w:ascii="Arial" w:eastAsia="Times New Roman" w:hAnsi="Arial" w:cs="Arial"/>
              <w:sz w:val="20"/>
              <w:szCs w:val="20"/>
            </w:rPr>
            <w:t>Society</w:t>
          </w:r>
          <w:r>
            <w:rPr>
              <w:rFonts w:ascii="Arial" w:eastAsia="Times New Roman" w:hAnsi="Arial" w:cs="Arial"/>
              <w:sz w:val="20"/>
              <w:szCs w:val="20"/>
            </w:rPr>
            <w:t xml:space="preserve">  </w:t>
          </w:r>
          <w:r w:rsidRPr="001A529E">
            <w:rPr>
              <w:rFonts w:ascii="Arial" w:eastAsia="Times New Roman" w:hAnsi="Arial" w:cs="Arial"/>
              <w:sz w:val="20"/>
              <w:szCs w:val="20"/>
            </w:rPr>
            <w:t>Examines</w:t>
          </w:r>
          <w:proofErr w:type="gramEnd"/>
          <w:r w:rsidRPr="001A529E">
            <w:rPr>
              <w:rFonts w:ascii="Arial" w:eastAsia="Times New Roman" w:hAnsi="Arial" w:cs="Arial"/>
              <w:sz w:val="20"/>
              <w:szCs w:val="20"/>
            </w:rPr>
            <w:t xml:space="preserve"> the relationship people have with food. </w:t>
          </w:r>
          <w:proofErr w:type="gramStart"/>
          <w:r w:rsidRPr="001A529E">
            <w:rPr>
              <w:rFonts w:ascii="Arial" w:eastAsia="Times New Roman" w:hAnsi="Arial" w:cs="Arial"/>
              <w:sz w:val="20"/>
              <w:szCs w:val="20"/>
            </w:rPr>
            <w:t>The meaning and significance of food in different cultures and the influence of societal factors on food choices.</w:t>
          </w:r>
          <w:proofErr w:type="gramEnd"/>
          <w:r w:rsidRPr="001A529E">
            <w:rPr>
              <w:rFonts w:ascii="Arial" w:eastAsia="Times New Roman" w:hAnsi="Arial" w:cs="Arial"/>
              <w:sz w:val="20"/>
              <w:szCs w:val="20"/>
            </w:rPr>
            <w:t xml:space="preserve"> </w:t>
          </w:r>
          <w:proofErr w:type="gramStart"/>
          <w:r w:rsidRPr="001A529E">
            <w:rPr>
              <w:rFonts w:ascii="Arial" w:eastAsia="Times New Roman" w:hAnsi="Arial" w:cs="Arial"/>
              <w:sz w:val="20"/>
              <w:szCs w:val="20"/>
            </w:rPr>
            <w:t>Prerequisites, Admission to the Dietetics Program.</w:t>
          </w:r>
          <w:proofErr w:type="gramEnd"/>
          <w:r w:rsidRPr="001A529E">
            <w:rPr>
              <w:rFonts w:ascii="Arial" w:eastAsia="Times New Roman" w:hAnsi="Arial" w:cs="Arial"/>
              <w:sz w:val="20"/>
              <w:szCs w:val="20"/>
            </w:rPr>
            <w:t xml:space="preserve"> Fall.</w:t>
          </w:r>
        </w:p>
        <w:p w14:paraId="6D11CD4B" w14:textId="77777777" w:rsidR="001A529E" w:rsidRPr="001A529E" w:rsidRDefault="001A529E" w:rsidP="001A529E">
          <w:pPr>
            <w:spacing w:after="0" w:line="240" w:lineRule="auto"/>
            <w:rPr>
              <w:rFonts w:ascii="Arial" w:eastAsia="Times New Roman" w:hAnsi="Arial" w:cs="Arial"/>
              <w:sz w:val="20"/>
              <w:szCs w:val="20"/>
            </w:rPr>
          </w:pPr>
        </w:p>
        <w:p w14:paraId="5EFDBA45" w14:textId="77777777" w:rsidR="001A529E" w:rsidRPr="001A529E" w:rsidRDefault="001A529E" w:rsidP="001A529E">
          <w:pPr>
            <w:spacing w:after="0" w:line="240" w:lineRule="auto"/>
            <w:rPr>
              <w:rFonts w:ascii="Arial" w:eastAsia="Times New Roman" w:hAnsi="Arial" w:cs="Arial"/>
              <w:sz w:val="20"/>
              <w:szCs w:val="20"/>
            </w:rPr>
          </w:pPr>
          <w:r w:rsidRPr="001A529E">
            <w:rPr>
              <w:rFonts w:ascii="Arial" w:eastAsia="Times New Roman" w:hAnsi="Arial" w:cs="Arial"/>
              <w:sz w:val="20"/>
              <w:szCs w:val="20"/>
            </w:rPr>
            <w:t xml:space="preserve">NS 3223. Nutrition Through Life Cycle </w:t>
          </w:r>
          <w:proofErr w:type="gramStart"/>
          <w:r w:rsidRPr="001A529E">
            <w:rPr>
              <w:rFonts w:ascii="Arial" w:eastAsia="Times New Roman" w:hAnsi="Arial" w:cs="Arial"/>
              <w:sz w:val="20"/>
              <w:szCs w:val="20"/>
            </w:rPr>
            <w:t>II</w:t>
          </w:r>
          <w:r>
            <w:rPr>
              <w:rFonts w:ascii="Arial" w:eastAsia="Times New Roman" w:hAnsi="Arial" w:cs="Arial"/>
              <w:sz w:val="20"/>
              <w:szCs w:val="20"/>
            </w:rPr>
            <w:t xml:space="preserve">  </w:t>
          </w:r>
          <w:r w:rsidRPr="001A529E">
            <w:rPr>
              <w:rFonts w:ascii="Arial" w:eastAsia="Times New Roman" w:hAnsi="Arial" w:cs="Arial"/>
              <w:sz w:val="20"/>
              <w:szCs w:val="20"/>
            </w:rPr>
            <w:t>Special</w:t>
          </w:r>
          <w:proofErr w:type="gramEnd"/>
          <w:r w:rsidRPr="001A529E">
            <w:rPr>
              <w:rFonts w:ascii="Arial" w:eastAsia="Times New Roman" w:hAnsi="Arial" w:cs="Arial"/>
              <w:sz w:val="20"/>
              <w:szCs w:val="20"/>
            </w:rPr>
            <w:t xml:space="preserve"> nutritional needs and interventions for children, teens, adults and older age adults. Prerequisites, Admission to the Dietetics Program, NS 3113, NS 3123, NS 3133, NS 3143 and NS 3153. Spring.</w:t>
          </w:r>
        </w:p>
        <w:p w14:paraId="46DFC501" w14:textId="77777777" w:rsidR="001A529E" w:rsidRDefault="001A529E" w:rsidP="001A529E">
          <w:pPr>
            <w:spacing w:after="0" w:line="240" w:lineRule="auto"/>
            <w:rPr>
              <w:rFonts w:ascii="Arial" w:eastAsia="Times New Roman" w:hAnsi="Arial" w:cs="Arial"/>
              <w:sz w:val="20"/>
              <w:szCs w:val="20"/>
            </w:rPr>
          </w:pPr>
          <w:r w:rsidRPr="001A529E">
            <w:rPr>
              <w:rFonts w:ascii="Arial" w:eastAsia="Times New Roman" w:hAnsi="Arial" w:cs="Arial"/>
              <w:sz w:val="20"/>
              <w:szCs w:val="20"/>
            </w:rPr>
            <w:lastRenderedPageBreak/>
            <w:t xml:space="preserve">NS 3233. Dietetics </w:t>
          </w:r>
          <w:proofErr w:type="gramStart"/>
          <w:r w:rsidRPr="001A529E">
            <w:rPr>
              <w:rFonts w:ascii="Arial" w:eastAsia="Times New Roman" w:hAnsi="Arial" w:cs="Arial"/>
              <w:sz w:val="20"/>
              <w:szCs w:val="20"/>
            </w:rPr>
            <w:t>Administration</w:t>
          </w:r>
          <w:r>
            <w:rPr>
              <w:rFonts w:ascii="Arial" w:eastAsia="Times New Roman" w:hAnsi="Arial" w:cs="Arial"/>
              <w:sz w:val="20"/>
              <w:szCs w:val="20"/>
            </w:rPr>
            <w:t xml:space="preserve">  </w:t>
          </w:r>
          <w:r w:rsidRPr="001A529E">
            <w:rPr>
              <w:rFonts w:ascii="Arial" w:eastAsia="Times New Roman" w:hAnsi="Arial" w:cs="Arial"/>
              <w:sz w:val="20"/>
              <w:szCs w:val="20"/>
            </w:rPr>
            <w:t>Prepares</w:t>
          </w:r>
          <w:proofErr w:type="gramEnd"/>
          <w:r w:rsidRPr="001A529E">
            <w:rPr>
              <w:rFonts w:ascii="Arial" w:eastAsia="Times New Roman" w:hAnsi="Arial" w:cs="Arial"/>
              <w:sz w:val="20"/>
              <w:szCs w:val="20"/>
            </w:rPr>
            <w:t xml:space="preserve"> students for a career in dietetics administration emphasizing the development of leadership skills. Prerequisites, Admission to the Dietetics Program, NS 3113, NS 3123, NS 3133, NS 3143 and NS 3153. Spring.</w:t>
          </w:r>
        </w:p>
        <w:p w14:paraId="11958C56" w14:textId="77777777" w:rsidR="001A529E" w:rsidRPr="001A529E" w:rsidRDefault="001A529E" w:rsidP="001A529E">
          <w:pPr>
            <w:spacing w:after="0" w:line="240" w:lineRule="auto"/>
            <w:rPr>
              <w:rFonts w:ascii="Arial" w:eastAsia="Times New Roman" w:hAnsi="Arial" w:cs="Arial"/>
              <w:sz w:val="20"/>
              <w:szCs w:val="20"/>
            </w:rPr>
          </w:pPr>
        </w:p>
        <w:p w14:paraId="313571F8" w14:textId="77777777" w:rsidR="001A529E" w:rsidRDefault="001A529E" w:rsidP="001A529E">
          <w:pPr>
            <w:spacing w:after="0" w:line="240" w:lineRule="auto"/>
            <w:rPr>
              <w:rFonts w:ascii="Arial" w:eastAsia="Times New Roman" w:hAnsi="Arial" w:cs="Arial"/>
              <w:sz w:val="20"/>
              <w:szCs w:val="20"/>
            </w:rPr>
          </w:pPr>
          <w:r w:rsidRPr="001A529E">
            <w:rPr>
              <w:rFonts w:ascii="Arial" w:eastAsia="Times New Roman" w:hAnsi="Arial" w:cs="Arial"/>
              <w:sz w:val="20"/>
              <w:szCs w:val="20"/>
            </w:rPr>
            <w:t xml:space="preserve">NS 3243. Quantity </w:t>
          </w:r>
          <w:proofErr w:type="gramStart"/>
          <w:r w:rsidRPr="001A529E">
            <w:rPr>
              <w:rFonts w:ascii="Arial" w:eastAsia="Times New Roman" w:hAnsi="Arial" w:cs="Arial"/>
              <w:sz w:val="20"/>
              <w:szCs w:val="20"/>
            </w:rPr>
            <w:t>Foods</w:t>
          </w:r>
          <w:r>
            <w:rPr>
              <w:rFonts w:ascii="Arial" w:eastAsia="Times New Roman" w:hAnsi="Arial" w:cs="Arial"/>
              <w:sz w:val="20"/>
              <w:szCs w:val="20"/>
            </w:rPr>
            <w:t xml:space="preserve">  </w:t>
          </w:r>
          <w:r w:rsidRPr="001A529E">
            <w:rPr>
              <w:rFonts w:ascii="Arial" w:eastAsia="Times New Roman" w:hAnsi="Arial" w:cs="Arial"/>
              <w:sz w:val="20"/>
              <w:szCs w:val="20"/>
            </w:rPr>
            <w:t>Explores</w:t>
          </w:r>
          <w:proofErr w:type="gramEnd"/>
          <w:r w:rsidRPr="001A529E">
            <w:rPr>
              <w:rFonts w:ascii="Arial" w:eastAsia="Times New Roman" w:hAnsi="Arial" w:cs="Arial"/>
              <w:sz w:val="20"/>
              <w:szCs w:val="20"/>
            </w:rPr>
            <w:t xml:space="preserve"> large scale food production including equipment, food purchasing, facility design, and vendor relations. Prerequisites, Admission to the Dietetics Program, NS 3113, NS 3123, NS 3133, NS 3143 and NS 3153. Spring.</w:t>
          </w:r>
        </w:p>
        <w:p w14:paraId="6A620FCE" w14:textId="77777777" w:rsidR="001A529E" w:rsidRPr="001A529E" w:rsidRDefault="001A529E" w:rsidP="001A529E">
          <w:pPr>
            <w:spacing w:after="0" w:line="240" w:lineRule="auto"/>
            <w:rPr>
              <w:rFonts w:ascii="Arial" w:eastAsia="Times New Roman" w:hAnsi="Arial" w:cs="Arial"/>
              <w:sz w:val="20"/>
              <w:szCs w:val="20"/>
            </w:rPr>
          </w:pPr>
        </w:p>
        <w:p w14:paraId="4F05546F" w14:textId="77777777" w:rsidR="001A529E" w:rsidRDefault="001A529E" w:rsidP="001A529E">
          <w:pPr>
            <w:spacing w:after="0" w:line="240" w:lineRule="auto"/>
            <w:rPr>
              <w:rFonts w:ascii="Arial" w:eastAsia="Times New Roman" w:hAnsi="Arial" w:cs="Arial"/>
              <w:sz w:val="20"/>
              <w:szCs w:val="20"/>
            </w:rPr>
          </w:pPr>
          <w:r w:rsidRPr="001A529E">
            <w:rPr>
              <w:rFonts w:ascii="Arial" w:eastAsia="Times New Roman" w:hAnsi="Arial" w:cs="Arial"/>
              <w:sz w:val="20"/>
              <w:szCs w:val="20"/>
            </w:rPr>
            <w:t xml:space="preserve">NS 3253. Nutrition </w:t>
          </w:r>
          <w:proofErr w:type="gramStart"/>
          <w:r w:rsidRPr="001A529E">
            <w:rPr>
              <w:rFonts w:ascii="Arial" w:eastAsia="Times New Roman" w:hAnsi="Arial" w:cs="Arial"/>
              <w:sz w:val="20"/>
              <w:szCs w:val="20"/>
            </w:rPr>
            <w:t>Assessment</w:t>
          </w:r>
          <w:r>
            <w:rPr>
              <w:rFonts w:ascii="Arial" w:eastAsia="Times New Roman" w:hAnsi="Arial" w:cs="Arial"/>
              <w:sz w:val="20"/>
              <w:szCs w:val="20"/>
            </w:rPr>
            <w:t xml:space="preserve">  </w:t>
          </w:r>
          <w:r w:rsidRPr="001A529E">
            <w:rPr>
              <w:rFonts w:ascii="Arial" w:eastAsia="Times New Roman" w:hAnsi="Arial" w:cs="Arial"/>
              <w:sz w:val="20"/>
              <w:szCs w:val="20"/>
            </w:rPr>
            <w:t>An</w:t>
          </w:r>
          <w:proofErr w:type="gramEnd"/>
          <w:r w:rsidRPr="001A529E">
            <w:rPr>
              <w:rFonts w:ascii="Arial" w:eastAsia="Times New Roman" w:hAnsi="Arial" w:cs="Arial"/>
              <w:sz w:val="20"/>
              <w:szCs w:val="20"/>
            </w:rPr>
            <w:t xml:space="preserve"> introduction to the Nutrition Care Process and assessment of the nutritional status of individuals including dietary, anthropometrics, laboratory and clinical examination. Prerequisites, Admission to the Dietetics Program, NS 3113, NS 3123, NS 3133, NS 3143 and NS 3153. Spring.</w:t>
          </w:r>
        </w:p>
        <w:p w14:paraId="1A85172B" w14:textId="77777777" w:rsidR="001A529E" w:rsidRDefault="001A529E" w:rsidP="001A529E">
          <w:pPr>
            <w:spacing w:after="0" w:line="240" w:lineRule="auto"/>
            <w:rPr>
              <w:rFonts w:ascii="Arial" w:eastAsia="Times New Roman" w:hAnsi="Arial" w:cs="Arial"/>
              <w:sz w:val="20"/>
              <w:szCs w:val="20"/>
            </w:rPr>
          </w:pPr>
        </w:p>
        <w:p w14:paraId="7ED69539" w14:textId="048315C6" w:rsidR="001A529E" w:rsidRPr="00666D64" w:rsidRDefault="00EB4382" w:rsidP="001A529E">
          <w:pPr>
            <w:tabs>
              <w:tab w:val="left" w:pos="360"/>
              <w:tab w:val="left" w:pos="720"/>
            </w:tabs>
            <w:spacing w:after="0" w:line="240" w:lineRule="auto"/>
            <w:rPr>
              <w:rFonts w:asciiTheme="majorHAnsi" w:hAnsiTheme="majorHAnsi" w:cs="Arial"/>
              <w:b/>
              <w:i/>
              <w:color w:val="548DD4" w:themeColor="text2" w:themeTint="99"/>
              <w:sz w:val="36"/>
              <w:szCs w:val="36"/>
            </w:rPr>
          </w:pPr>
          <w:r>
            <w:rPr>
              <w:rFonts w:asciiTheme="majorHAnsi" w:hAnsiTheme="majorHAnsi" w:cs="Arial"/>
              <w:b/>
              <w:i/>
              <w:color w:val="548DD4" w:themeColor="text2" w:themeTint="99"/>
              <w:sz w:val="36"/>
              <w:szCs w:val="36"/>
            </w:rPr>
            <w:t>NS 351V. Special Problems</w:t>
          </w:r>
          <w:bookmarkStart w:id="0" w:name="_GoBack"/>
          <w:bookmarkEnd w:id="0"/>
          <w:r w:rsidR="001A529E" w:rsidRPr="00AD2202">
            <w:rPr>
              <w:rFonts w:asciiTheme="majorHAnsi" w:hAnsiTheme="majorHAnsi" w:cs="Arial"/>
              <w:b/>
              <w:i/>
              <w:color w:val="548DD4" w:themeColor="text2" w:themeTint="99"/>
              <w:sz w:val="36"/>
              <w:szCs w:val="36"/>
            </w:rPr>
            <w:t xml:space="preserve"> in Nutritional Science</w:t>
          </w:r>
          <w:r w:rsidR="001A529E" w:rsidRPr="00AD2202">
            <w:rPr>
              <w:rFonts w:asciiTheme="majorHAnsi" w:hAnsiTheme="majorHAnsi" w:cs="Arial"/>
              <w:b/>
              <w:i/>
              <w:color w:val="548DD4" w:themeColor="text2" w:themeTint="99"/>
              <w:sz w:val="36"/>
              <w:szCs w:val="36"/>
            </w:rPr>
            <w:tab/>
          </w:r>
          <w:sdt>
            <w:sdtPr>
              <w:rPr>
                <w:rFonts w:asciiTheme="majorHAnsi" w:hAnsiTheme="majorHAnsi" w:cs="Arial"/>
                <w:b/>
                <w:i/>
                <w:color w:val="548DD4" w:themeColor="text2" w:themeTint="99"/>
                <w:sz w:val="36"/>
                <w:szCs w:val="36"/>
              </w:rPr>
              <w:id w:val="1309826603"/>
            </w:sdtPr>
            <w:sdtEndPr/>
            <w:sdtContent>
              <w:r w:rsidR="001A529E" w:rsidRPr="00666D64">
                <w:rPr>
                  <w:rFonts w:asciiTheme="majorHAnsi" w:hAnsiTheme="majorHAnsi" w:cs="Arial"/>
                  <w:b/>
                  <w:i/>
                  <w:color w:val="548DD4" w:themeColor="text2" w:themeTint="99"/>
                  <w:sz w:val="36"/>
                  <w:szCs w:val="36"/>
                </w:rPr>
                <w:t xml:space="preserve">Specific topics of study to vary depending on student need. Registration must be approved by the program director. </w:t>
              </w:r>
              <w:proofErr w:type="gramStart"/>
              <w:r w:rsidR="001811B3">
                <w:rPr>
                  <w:rFonts w:asciiTheme="majorHAnsi" w:hAnsiTheme="majorHAnsi" w:cs="Arial"/>
                  <w:b/>
                  <w:i/>
                  <w:color w:val="548DD4" w:themeColor="text2" w:themeTint="99"/>
                  <w:sz w:val="36"/>
                  <w:szCs w:val="36"/>
                </w:rPr>
                <w:t xml:space="preserve">Prerequisites, </w:t>
              </w:r>
              <w:r w:rsidR="00666D64" w:rsidRPr="00666D64">
                <w:rPr>
                  <w:rFonts w:asciiTheme="majorHAnsi" w:hAnsiTheme="majorHAnsi" w:cs="Arial"/>
                  <w:b/>
                  <w:i/>
                  <w:color w:val="548DD4" w:themeColor="text2" w:themeTint="99"/>
                  <w:sz w:val="36"/>
                  <w:szCs w:val="36"/>
                </w:rPr>
                <w:t>Admission to the Dietetics Program.</w:t>
              </w:r>
              <w:proofErr w:type="gramEnd"/>
              <w:r w:rsidR="00666D64" w:rsidRPr="00666D64">
                <w:rPr>
                  <w:rFonts w:asciiTheme="majorHAnsi" w:hAnsiTheme="majorHAnsi" w:cs="Arial"/>
                  <w:b/>
                  <w:i/>
                  <w:color w:val="548DD4" w:themeColor="text2" w:themeTint="99"/>
                  <w:sz w:val="36"/>
                  <w:szCs w:val="36"/>
                </w:rPr>
                <w:t xml:space="preserve"> </w:t>
              </w:r>
              <w:proofErr w:type="gramStart"/>
              <w:r w:rsidR="005613B4" w:rsidRPr="005613B4">
                <w:rPr>
                  <w:rFonts w:asciiTheme="majorHAnsi" w:hAnsiTheme="majorHAnsi" w:cs="Arial"/>
                  <w:b/>
                  <w:i/>
                  <w:color w:val="548DD4" w:themeColor="text2" w:themeTint="99"/>
                  <w:sz w:val="36"/>
                  <w:szCs w:val="36"/>
                </w:rPr>
                <w:t>Fall, spring.</w:t>
              </w:r>
              <w:proofErr w:type="gramEnd"/>
            </w:sdtContent>
          </w:sdt>
        </w:p>
        <w:p w14:paraId="0927AC4A" w14:textId="77777777" w:rsidR="001A529E" w:rsidRDefault="001A529E" w:rsidP="001A529E">
          <w:pPr>
            <w:spacing w:after="0" w:line="240" w:lineRule="auto"/>
            <w:rPr>
              <w:rFonts w:ascii="Arial" w:eastAsia="Times New Roman" w:hAnsi="Arial" w:cs="Arial"/>
              <w:sz w:val="20"/>
              <w:szCs w:val="20"/>
            </w:rPr>
          </w:pPr>
        </w:p>
        <w:p w14:paraId="52093AAB" w14:textId="77777777" w:rsidR="001A529E" w:rsidRPr="001A529E" w:rsidRDefault="001A529E" w:rsidP="001A529E">
          <w:pPr>
            <w:spacing w:after="0" w:line="240" w:lineRule="auto"/>
            <w:rPr>
              <w:rFonts w:ascii="Arial" w:eastAsia="Times New Roman" w:hAnsi="Arial" w:cs="Arial"/>
              <w:sz w:val="20"/>
              <w:szCs w:val="20"/>
            </w:rPr>
          </w:pPr>
        </w:p>
        <w:p w14:paraId="471C9D45" w14:textId="77777777" w:rsidR="001A529E" w:rsidRDefault="001A529E" w:rsidP="001A529E">
          <w:pPr>
            <w:spacing w:after="0" w:line="240" w:lineRule="auto"/>
            <w:rPr>
              <w:rFonts w:ascii="Arial" w:eastAsia="Times New Roman" w:hAnsi="Arial" w:cs="Arial"/>
              <w:sz w:val="20"/>
              <w:szCs w:val="20"/>
            </w:rPr>
          </w:pPr>
          <w:r w:rsidRPr="001A529E">
            <w:rPr>
              <w:rFonts w:ascii="Arial" w:eastAsia="Times New Roman" w:hAnsi="Arial" w:cs="Arial"/>
              <w:sz w:val="20"/>
              <w:szCs w:val="20"/>
            </w:rPr>
            <w:t xml:space="preserve">NS 4413. Medical Nutrition Therapy </w:t>
          </w:r>
          <w:proofErr w:type="gramStart"/>
          <w:r w:rsidRPr="001A529E">
            <w:rPr>
              <w:rFonts w:ascii="Arial" w:eastAsia="Times New Roman" w:hAnsi="Arial" w:cs="Arial"/>
              <w:sz w:val="20"/>
              <w:szCs w:val="20"/>
            </w:rPr>
            <w:t>I</w:t>
          </w:r>
          <w:r>
            <w:rPr>
              <w:rFonts w:ascii="Arial" w:eastAsia="Times New Roman" w:hAnsi="Arial" w:cs="Arial"/>
              <w:sz w:val="20"/>
              <w:szCs w:val="20"/>
            </w:rPr>
            <w:t xml:space="preserve">  </w:t>
          </w:r>
          <w:r w:rsidRPr="001A529E">
            <w:rPr>
              <w:rFonts w:ascii="Arial" w:eastAsia="Times New Roman" w:hAnsi="Arial" w:cs="Arial"/>
              <w:sz w:val="20"/>
              <w:szCs w:val="20"/>
            </w:rPr>
            <w:t>Exploration</w:t>
          </w:r>
          <w:proofErr w:type="gramEnd"/>
          <w:r w:rsidRPr="001A529E">
            <w:rPr>
              <w:rFonts w:ascii="Arial" w:eastAsia="Times New Roman" w:hAnsi="Arial" w:cs="Arial"/>
              <w:sz w:val="20"/>
              <w:szCs w:val="20"/>
            </w:rPr>
            <w:t xml:space="preserve"> of medical nutrition therapy for various disease states, including nutrition assessment, food-drug interactions and appropriate intervention. Prerequisites, Admission to the Dietetics Program, NS 3223, NS 3243, NS 3253, NS 3233, NSP 3213 and NSP 3326. Fall.</w:t>
          </w:r>
        </w:p>
        <w:p w14:paraId="2FCA302B" w14:textId="77777777" w:rsidR="001A529E" w:rsidRPr="001A529E" w:rsidRDefault="001A529E" w:rsidP="001A529E">
          <w:pPr>
            <w:spacing w:after="0" w:line="240" w:lineRule="auto"/>
            <w:rPr>
              <w:rFonts w:ascii="Arial" w:eastAsia="Times New Roman" w:hAnsi="Arial" w:cs="Arial"/>
              <w:sz w:val="20"/>
              <w:szCs w:val="20"/>
            </w:rPr>
          </w:pPr>
        </w:p>
        <w:p w14:paraId="7AA69BC3" w14:textId="77777777" w:rsidR="001A529E" w:rsidRDefault="001A529E" w:rsidP="001A529E">
          <w:pPr>
            <w:spacing w:after="0" w:line="240" w:lineRule="auto"/>
            <w:rPr>
              <w:rFonts w:ascii="Arial" w:eastAsia="Times New Roman" w:hAnsi="Arial" w:cs="Arial"/>
              <w:sz w:val="20"/>
              <w:szCs w:val="20"/>
            </w:rPr>
          </w:pPr>
          <w:r w:rsidRPr="001A529E">
            <w:rPr>
              <w:rFonts w:ascii="Arial" w:eastAsia="Times New Roman" w:hAnsi="Arial" w:cs="Arial"/>
              <w:sz w:val="20"/>
              <w:szCs w:val="20"/>
            </w:rPr>
            <w:t xml:space="preserve">NS 4443. Experimental </w:t>
          </w:r>
          <w:proofErr w:type="gramStart"/>
          <w:r w:rsidRPr="001A529E">
            <w:rPr>
              <w:rFonts w:ascii="Arial" w:eastAsia="Times New Roman" w:hAnsi="Arial" w:cs="Arial"/>
              <w:sz w:val="20"/>
              <w:szCs w:val="20"/>
            </w:rPr>
            <w:t>Foods</w:t>
          </w:r>
          <w:r>
            <w:rPr>
              <w:rFonts w:ascii="Arial" w:eastAsia="Times New Roman" w:hAnsi="Arial" w:cs="Arial"/>
              <w:sz w:val="20"/>
              <w:szCs w:val="20"/>
            </w:rPr>
            <w:t xml:space="preserve">  </w:t>
          </w:r>
          <w:r w:rsidRPr="001A529E">
            <w:rPr>
              <w:rFonts w:ascii="Arial" w:eastAsia="Times New Roman" w:hAnsi="Arial" w:cs="Arial"/>
              <w:sz w:val="20"/>
              <w:szCs w:val="20"/>
            </w:rPr>
            <w:t>Investigation</w:t>
          </w:r>
          <w:proofErr w:type="gramEnd"/>
          <w:r w:rsidRPr="001A529E">
            <w:rPr>
              <w:rFonts w:ascii="Arial" w:eastAsia="Times New Roman" w:hAnsi="Arial" w:cs="Arial"/>
              <w:sz w:val="20"/>
              <w:szCs w:val="20"/>
            </w:rPr>
            <w:t xml:space="preserve"> of sensory and physical properties of foods through an experimental environment. Prerequisites, Admission to the Dietetics Program, NS 4413, NS 4453, NS 4553, NSP 4433 and STAT 3233. Spring.</w:t>
          </w:r>
        </w:p>
        <w:p w14:paraId="64B2863E" w14:textId="77777777" w:rsidR="001A529E" w:rsidRPr="001A529E" w:rsidRDefault="001A529E" w:rsidP="001A529E">
          <w:pPr>
            <w:spacing w:after="0" w:line="240" w:lineRule="auto"/>
            <w:rPr>
              <w:rFonts w:ascii="Arial" w:eastAsia="Times New Roman" w:hAnsi="Arial" w:cs="Arial"/>
              <w:sz w:val="20"/>
              <w:szCs w:val="20"/>
            </w:rPr>
          </w:pPr>
        </w:p>
        <w:p w14:paraId="2FD4E2D9" w14:textId="77777777" w:rsidR="001A529E" w:rsidRDefault="001A529E" w:rsidP="001A529E">
          <w:pPr>
            <w:spacing w:after="0" w:line="240" w:lineRule="auto"/>
            <w:rPr>
              <w:rFonts w:ascii="Arial" w:eastAsia="Times New Roman" w:hAnsi="Arial" w:cs="Arial"/>
              <w:sz w:val="20"/>
              <w:szCs w:val="20"/>
            </w:rPr>
          </w:pPr>
          <w:r w:rsidRPr="001A529E">
            <w:rPr>
              <w:rFonts w:ascii="Arial" w:eastAsia="Times New Roman" w:hAnsi="Arial" w:cs="Arial"/>
              <w:sz w:val="20"/>
              <w:szCs w:val="20"/>
            </w:rPr>
            <w:t xml:space="preserve">NS 4453. Community </w:t>
          </w:r>
          <w:proofErr w:type="gramStart"/>
          <w:r w:rsidRPr="001A529E">
            <w:rPr>
              <w:rFonts w:ascii="Arial" w:eastAsia="Times New Roman" w:hAnsi="Arial" w:cs="Arial"/>
              <w:sz w:val="20"/>
              <w:szCs w:val="20"/>
            </w:rPr>
            <w:t>Nutrition</w:t>
          </w:r>
          <w:r>
            <w:rPr>
              <w:rFonts w:ascii="Arial" w:eastAsia="Times New Roman" w:hAnsi="Arial" w:cs="Arial"/>
              <w:sz w:val="20"/>
              <w:szCs w:val="20"/>
            </w:rPr>
            <w:t xml:space="preserve">  </w:t>
          </w:r>
          <w:r w:rsidRPr="001A529E">
            <w:rPr>
              <w:rFonts w:ascii="Arial" w:eastAsia="Times New Roman" w:hAnsi="Arial" w:cs="Arial"/>
              <w:sz w:val="20"/>
              <w:szCs w:val="20"/>
            </w:rPr>
            <w:t>Emphasizing</w:t>
          </w:r>
          <w:proofErr w:type="gramEnd"/>
          <w:r w:rsidRPr="001A529E">
            <w:rPr>
              <w:rFonts w:ascii="Arial" w:eastAsia="Times New Roman" w:hAnsi="Arial" w:cs="Arial"/>
              <w:sz w:val="20"/>
              <w:szCs w:val="20"/>
            </w:rPr>
            <w:t xml:space="preserve"> the role of nutritionists in needs assessment, evaluation and planning, and program design for a community nutrition education program. Prerequisites, Admission to the Dietetics Program, NS 3223, NS 3243, NS 3253, NS 3233, NSP 3213 and NSP 3326. Fall.</w:t>
          </w:r>
        </w:p>
        <w:p w14:paraId="150F6F02" w14:textId="77777777" w:rsidR="001A529E" w:rsidRPr="001A529E" w:rsidRDefault="001A529E" w:rsidP="001A529E">
          <w:pPr>
            <w:spacing w:after="0" w:line="240" w:lineRule="auto"/>
            <w:rPr>
              <w:rFonts w:ascii="Arial" w:eastAsia="Times New Roman" w:hAnsi="Arial" w:cs="Arial"/>
              <w:sz w:val="20"/>
              <w:szCs w:val="20"/>
            </w:rPr>
          </w:pPr>
        </w:p>
        <w:p w14:paraId="0C2260D8" w14:textId="77777777" w:rsidR="001A529E" w:rsidRDefault="001A529E" w:rsidP="001A529E">
          <w:pPr>
            <w:spacing w:after="0" w:line="240" w:lineRule="auto"/>
            <w:rPr>
              <w:rFonts w:ascii="Arial" w:eastAsia="Times New Roman" w:hAnsi="Arial" w:cs="Arial"/>
              <w:sz w:val="20"/>
              <w:szCs w:val="20"/>
            </w:rPr>
          </w:pPr>
          <w:r w:rsidRPr="001A529E">
            <w:rPr>
              <w:rFonts w:ascii="Arial" w:eastAsia="Times New Roman" w:hAnsi="Arial" w:cs="Arial"/>
              <w:sz w:val="20"/>
              <w:szCs w:val="20"/>
            </w:rPr>
            <w:t xml:space="preserve">NS 4523. Medical Nutrition Therapy </w:t>
          </w:r>
          <w:proofErr w:type="gramStart"/>
          <w:r w:rsidRPr="001A529E">
            <w:rPr>
              <w:rFonts w:ascii="Arial" w:eastAsia="Times New Roman" w:hAnsi="Arial" w:cs="Arial"/>
              <w:sz w:val="20"/>
              <w:szCs w:val="20"/>
            </w:rPr>
            <w:t>II</w:t>
          </w:r>
          <w:r>
            <w:rPr>
              <w:rFonts w:ascii="Arial" w:eastAsia="Times New Roman" w:hAnsi="Arial" w:cs="Arial"/>
              <w:sz w:val="20"/>
              <w:szCs w:val="20"/>
            </w:rPr>
            <w:t xml:space="preserve">  </w:t>
          </w:r>
          <w:r w:rsidRPr="001A529E">
            <w:rPr>
              <w:rFonts w:ascii="Arial" w:eastAsia="Times New Roman" w:hAnsi="Arial" w:cs="Arial"/>
              <w:sz w:val="20"/>
              <w:szCs w:val="20"/>
            </w:rPr>
            <w:t>Continued</w:t>
          </w:r>
          <w:proofErr w:type="gramEnd"/>
          <w:r w:rsidRPr="001A529E">
            <w:rPr>
              <w:rFonts w:ascii="Arial" w:eastAsia="Times New Roman" w:hAnsi="Arial" w:cs="Arial"/>
              <w:sz w:val="20"/>
              <w:szCs w:val="20"/>
            </w:rPr>
            <w:t xml:space="preserve"> exploration and development of skills in providing nutrition intervention and management of patients with more advanced disease states, including enteral and parenteral nutritional support. Prerequisites</w:t>
          </w:r>
          <w:r>
            <w:rPr>
              <w:rFonts w:ascii="Arial" w:eastAsia="Times New Roman" w:hAnsi="Arial" w:cs="Arial"/>
              <w:sz w:val="20"/>
              <w:szCs w:val="20"/>
            </w:rPr>
            <w:t>, Admission to the Dietetics Pro</w:t>
          </w:r>
          <w:r w:rsidRPr="001A529E">
            <w:rPr>
              <w:rFonts w:ascii="Arial" w:eastAsia="Times New Roman" w:hAnsi="Arial" w:cs="Arial"/>
              <w:sz w:val="20"/>
              <w:szCs w:val="20"/>
            </w:rPr>
            <w:t>gram, NS 4413, NS 4453, NS 4443, NSP 4433 and STAT 3233. Spring.</w:t>
          </w:r>
        </w:p>
        <w:p w14:paraId="1DE9EC07" w14:textId="77777777" w:rsidR="001A529E" w:rsidRPr="001A529E" w:rsidRDefault="001A529E" w:rsidP="001A529E">
          <w:pPr>
            <w:spacing w:after="0" w:line="240" w:lineRule="auto"/>
            <w:rPr>
              <w:rFonts w:ascii="Arial" w:eastAsia="Times New Roman" w:hAnsi="Arial" w:cs="Arial"/>
              <w:sz w:val="20"/>
              <w:szCs w:val="20"/>
            </w:rPr>
          </w:pPr>
        </w:p>
        <w:p w14:paraId="32108CCE" w14:textId="77777777" w:rsidR="001A529E" w:rsidRDefault="001A529E" w:rsidP="001A529E">
          <w:pPr>
            <w:spacing w:after="0" w:line="240" w:lineRule="auto"/>
            <w:rPr>
              <w:rFonts w:ascii="Arial" w:eastAsia="Times New Roman" w:hAnsi="Arial" w:cs="Arial"/>
              <w:sz w:val="20"/>
              <w:szCs w:val="20"/>
            </w:rPr>
          </w:pPr>
          <w:r w:rsidRPr="001A529E">
            <w:rPr>
              <w:rFonts w:ascii="Arial" w:eastAsia="Times New Roman" w:hAnsi="Arial" w:cs="Arial"/>
              <w:sz w:val="20"/>
              <w:szCs w:val="20"/>
            </w:rPr>
            <w:t xml:space="preserve">NS 4553. Nutrition </w:t>
          </w:r>
          <w:proofErr w:type="gramStart"/>
          <w:r w:rsidRPr="001A529E">
            <w:rPr>
              <w:rFonts w:ascii="Arial" w:eastAsia="Times New Roman" w:hAnsi="Arial" w:cs="Arial"/>
              <w:sz w:val="20"/>
              <w:szCs w:val="20"/>
            </w:rPr>
            <w:t xml:space="preserve">Counseling </w:t>
          </w:r>
          <w:r>
            <w:rPr>
              <w:rFonts w:ascii="Arial" w:eastAsia="Times New Roman" w:hAnsi="Arial" w:cs="Arial"/>
              <w:sz w:val="20"/>
              <w:szCs w:val="20"/>
            </w:rPr>
            <w:t xml:space="preserve"> </w:t>
          </w:r>
          <w:r w:rsidRPr="001A529E">
            <w:rPr>
              <w:rFonts w:ascii="Arial" w:eastAsia="Times New Roman" w:hAnsi="Arial" w:cs="Arial"/>
              <w:sz w:val="20"/>
              <w:szCs w:val="20"/>
            </w:rPr>
            <w:t>Development</w:t>
          </w:r>
          <w:proofErr w:type="gramEnd"/>
          <w:r w:rsidRPr="001A529E">
            <w:rPr>
              <w:rFonts w:ascii="Arial" w:eastAsia="Times New Roman" w:hAnsi="Arial" w:cs="Arial"/>
              <w:sz w:val="20"/>
              <w:szCs w:val="20"/>
            </w:rPr>
            <w:t xml:space="preserve"> of communication and counseling skills for nutritional disorders including: obesity, coronary heart disease, diabetes, hypertension, cancer, renal disease, and eating disorders. Prerequisites, Admission to the Dietetics Program, NS 3223, NS 3243, NS 3253, NS 3233, NSP 3213 and NSP 3326. Fall.</w:t>
          </w:r>
        </w:p>
        <w:p w14:paraId="3FF68085" w14:textId="77777777" w:rsidR="001A529E" w:rsidRPr="001A529E" w:rsidRDefault="001A529E" w:rsidP="001A529E">
          <w:pPr>
            <w:spacing w:after="0" w:line="240" w:lineRule="auto"/>
            <w:rPr>
              <w:rFonts w:ascii="Arial" w:eastAsia="Times New Roman" w:hAnsi="Arial" w:cs="Arial"/>
              <w:sz w:val="20"/>
              <w:szCs w:val="20"/>
            </w:rPr>
          </w:pPr>
        </w:p>
        <w:p w14:paraId="6EAD454E" w14:textId="77777777" w:rsidR="001A529E" w:rsidRDefault="001A529E" w:rsidP="001A529E">
          <w:pPr>
            <w:spacing w:after="0" w:line="240" w:lineRule="auto"/>
            <w:rPr>
              <w:rFonts w:ascii="Arial" w:eastAsia="Times New Roman" w:hAnsi="Arial" w:cs="Arial"/>
              <w:sz w:val="20"/>
              <w:szCs w:val="20"/>
            </w:rPr>
          </w:pPr>
          <w:r w:rsidRPr="001A529E">
            <w:rPr>
              <w:rFonts w:ascii="Arial" w:eastAsia="Times New Roman" w:hAnsi="Arial" w:cs="Arial"/>
              <w:sz w:val="20"/>
              <w:szCs w:val="20"/>
            </w:rPr>
            <w:t xml:space="preserve">NS 4563. Special Topics in </w:t>
          </w:r>
          <w:proofErr w:type="gramStart"/>
          <w:r w:rsidRPr="001A529E">
            <w:rPr>
              <w:rFonts w:ascii="Arial" w:eastAsia="Times New Roman" w:hAnsi="Arial" w:cs="Arial"/>
              <w:sz w:val="20"/>
              <w:szCs w:val="20"/>
            </w:rPr>
            <w:t xml:space="preserve">Dietetics </w:t>
          </w:r>
          <w:r>
            <w:rPr>
              <w:rFonts w:ascii="Arial" w:eastAsia="Times New Roman" w:hAnsi="Arial" w:cs="Arial"/>
              <w:sz w:val="20"/>
              <w:szCs w:val="20"/>
            </w:rPr>
            <w:t xml:space="preserve"> </w:t>
          </w:r>
          <w:r w:rsidRPr="001A529E">
            <w:rPr>
              <w:rFonts w:ascii="Arial" w:eastAsia="Times New Roman" w:hAnsi="Arial" w:cs="Arial"/>
              <w:sz w:val="20"/>
              <w:szCs w:val="20"/>
            </w:rPr>
            <w:t>Addresses</w:t>
          </w:r>
          <w:proofErr w:type="gramEnd"/>
          <w:r w:rsidRPr="001A529E">
            <w:rPr>
              <w:rFonts w:ascii="Arial" w:eastAsia="Times New Roman" w:hAnsi="Arial" w:cs="Arial"/>
              <w:sz w:val="20"/>
              <w:szCs w:val="20"/>
            </w:rPr>
            <w:t xml:space="preserve"> current topics and issues in the area of dietetics. Prerequisites, Admission to the Dietetics Program, NS 4413, NS 4453, NS 4443, NSP </w:t>
          </w:r>
          <w:r>
            <w:rPr>
              <w:rFonts w:ascii="Arial" w:eastAsia="Times New Roman" w:hAnsi="Arial" w:cs="Arial"/>
              <w:sz w:val="20"/>
              <w:szCs w:val="20"/>
            </w:rPr>
            <w:t>4433 and STAT 3233. Spring.</w:t>
          </w:r>
        </w:p>
        <w:p w14:paraId="0848BD1F" w14:textId="77777777" w:rsidR="001A529E" w:rsidRPr="001A529E" w:rsidRDefault="001A529E" w:rsidP="001A529E">
          <w:pPr>
            <w:spacing w:after="0" w:line="240" w:lineRule="auto"/>
            <w:rPr>
              <w:rFonts w:ascii="Arial" w:eastAsia="Times New Roman" w:hAnsi="Arial" w:cs="Arial"/>
              <w:sz w:val="20"/>
              <w:szCs w:val="20"/>
            </w:rPr>
          </w:pPr>
        </w:p>
        <w:p w14:paraId="698C046F" w14:textId="77777777" w:rsidR="001A529E" w:rsidRDefault="001A529E" w:rsidP="001A529E">
          <w:pPr>
            <w:spacing w:after="0" w:line="240" w:lineRule="auto"/>
            <w:rPr>
              <w:rFonts w:ascii="Arial" w:eastAsia="Times New Roman" w:hAnsi="Arial" w:cs="Arial"/>
              <w:sz w:val="20"/>
              <w:szCs w:val="20"/>
            </w:rPr>
          </w:pPr>
          <w:r w:rsidRPr="001A529E">
            <w:rPr>
              <w:rFonts w:ascii="Arial" w:eastAsia="Times New Roman" w:hAnsi="Arial" w:cs="Arial"/>
              <w:sz w:val="20"/>
              <w:szCs w:val="20"/>
            </w:rPr>
            <w:t xml:space="preserve">NS 4573. Research Methods in </w:t>
          </w:r>
          <w:proofErr w:type="gramStart"/>
          <w:r w:rsidRPr="001A529E">
            <w:rPr>
              <w:rFonts w:ascii="Arial" w:eastAsia="Times New Roman" w:hAnsi="Arial" w:cs="Arial"/>
              <w:sz w:val="20"/>
              <w:szCs w:val="20"/>
            </w:rPr>
            <w:t>Nutrition</w:t>
          </w:r>
          <w:r>
            <w:rPr>
              <w:rFonts w:ascii="Arial" w:eastAsia="Times New Roman" w:hAnsi="Arial" w:cs="Arial"/>
              <w:sz w:val="20"/>
              <w:szCs w:val="20"/>
            </w:rPr>
            <w:t xml:space="preserve">  </w:t>
          </w:r>
          <w:r w:rsidRPr="001A529E">
            <w:rPr>
              <w:rFonts w:ascii="Arial" w:eastAsia="Times New Roman" w:hAnsi="Arial" w:cs="Arial"/>
              <w:sz w:val="20"/>
              <w:szCs w:val="20"/>
            </w:rPr>
            <w:t>Explore</w:t>
          </w:r>
          <w:proofErr w:type="gramEnd"/>
          <w:r w:rsidRPr="001A529E">
            <w:rPr>
              <w:rFonts w:ascii="Arial" w:eastAsia="Times New Roman" w:hAnsi="Arial" w:cs="Arial"/>
              <w:sz w:val="20"/>
              <w:szCs w:val="20"/>
            </w:rPr>
            <w:t xml:space="preserve"> various methods, designs and characteristics of nutrition research studies. Prerequisites, Admission to the Dietetics Program, NS 4413, NS 4453, NS 4443, NSP 4433 and STAT 3233. Spring.</w:t>
          </w:r>
        </w:p>
        <w:p w14:paraId="3B92FCAD" w14:textId="77777777" w:rsidR="001A529E" w:rsidRPr="001A529E" w:rsidRDefault="001A529E" w:rsidP="001A529E">
          <w:pPr>
            <w:spacing w:after="0" w:line="240" w:lineRule="auto"/>
            <w:rPr>
              <w:rFonts w:ascii="Arial" w:eastAsia="Times New Roman" w:hAnsi="Arial" w:cs="Arial"/>
              <w:sz w:val="20"/>
              <w:szCs w:val="20"/>
            </w:rPr>
          </w:pPr>
        </w:p>
        <w:p w14:paraId="10F45756" w14:textId="77777777" w:rsidR="001A529E" w:rsidRPr="001A529E" w:rsidRDefault="001A529E" w:rsidP="001A529E">
          <w:pPr>
            <w:spacing w:after="0" w:line="240" w:lineRule="auto"/>
            <w:jc w:val="center"/>
            <w:rPr>
              <w:rFonts w:ascii="Arial" w:eastAsia="Times New Roman" w:hAnsi="Arial" w:cs="Arial"/>
              <w:sz w:val="20"/>
              <w:szCs w:val="20"/>
            </w:rPr>
          </w:pPr>
          <w:r w:rsidRPr="001A529E">
            <w:rPr>
              <w:rFonts w:ascii="Arial" w:eastAsia="Times New Roman" w:hAnsi="Arial" w:cs="Arial"/>
              <w:sz w:val="20"/>
              <w:szCs w:val="20"/>
            </w:rPr>
            <w:t>550</w:t>
          </w:r>
        </w:p>
        <w:p w14:paraId="08C73398" w14:textId="77777777" w:rsidR="001A529E" w:rsidRDefault="001A529E" w:rsidP="001A529E">
          <w:pPr>
            <w:spacing w:after="0" w:line="240" w:lineRule="auto"/>
            <w:rPr>
              <w:rFonts w:ascii="Times New Roman" w:eastAsia="Times New Roman" w:hAnsi="Times New Roman" w:cs="Times New Roman"/>
              <w:sz w:val="23"/>
              <w:szCs w:val="23"/>
            </w:rPr>
          </w:pPr>
          <w:r w:rsidRPr="001A529E">
            <w:rPr>
              <w:rFonts w:ascii="Times New Roman" w:eastAsia="Times New Roman" w:hAnsi="Times New Roman" w:cs="Times New Roman"/>
              <w:sz w:val="23"/>
              <w:szCs w:val="23"/>
            </w:rPr>
            <w:t xml:space="preserve">The bulletin can be accessed at </w:t>
          </w:r>
          <w:hyperlink r:id="rId16" w:history="1">
            <w:r w:rsidRPr="000172AE">
              <w:rPr>
                <w:rStyle w:val="Hyperlink"/>
                <w:rFonts w:ascii="Times New Roman" w:eastAsia="Times New Roman" w:hAnsi="Times New Roman" w:cs="Times New Roman"/>
                <w:sz w:val="23"/>
                <w:szCs w:val="23"/>
              </w:rPr>
              <w:t>http://www.astate.edu/a/registrar/students/</w:t>
            </w:r>
          </w:hyperlink>
        </w:p>
        <w:p w14:paraId="5D130E48" w14:textId="77777777" w:rsidR="001A529E" w:rsidRPr="001A529E" w:rsidRDefault="001A529E" w:rsidP="001A529E">
          <w:pPr>
            <w:spacing w:after="0" w:line="240" w:lineRule="auto"/>
            <w:rPr>
              <w:rFonts w:ascii="Times New Roman" w:eastAsia="Times New Roman" w:hAnsi="Times New Roman" w:cs="Times New Roman"/>
              <w:sz w:val="23"/>
              <w:szCs w:val="23"/>
            </w:rPr>
          </w:pPr>
        </w:p>
        <w:p w14:paraId="3F17C59C" w14:textId="77777777" w:rsidR="001A529E" w:rsidRPr="001A529E" w:rsidRDefault="001A529E" w:rsidP="001A529E">
          <w:pPr>
            <w:spacing w:after="0" w:line="240" w:lineRule="auto"/>
            <w:rPr>
              <w:rFonts w:ascii="Times New Roman" w:eastAsia="Times New Roman" w:hAnsi="Times New Roman" w:cs="Times New Roman"/>
              <w:sz w:val="30"/>
              <w:szCs w:val="30"/>
            </w:rPr>
          </w:pPr>
          <w:r w:rsidRPr="001A529E">
            <w:rPr>
              <w:rFonts w:ascii="Times New Roman" w:eastAsia="Times New Roman" w:hAnsi="Times New Roman" w:cs="Times New Roman"/>
              <w:sz w:val="30"/>
              <w:szCs w:val="30"/>
            </w:rPr>
            <w:t>Nutritional Science Practicum (NSP)</w:t>
          </w:r>
        </w:p>
        <w:p w14:paraId="0E04C944" w14:textId="77777777" w:rsidR="001A529E" w:rsidRDefault="001A529E" w:rsidP="001A529E">
          <w:pPr>
            <w:spacing w:after="0" w:line="240" w:lineRule="auto"/>
            <w:rPr>
              <w:rFonts w:ascii="Arial" w:eastAsia="Times New Roman" w:hAnsi="Arial" w:cs="Arial"/>
              <w:sz w:val="20"/>
              <w:szCs w:val="20"/>
            </w:rPr>
          </w:pPr>
          <w:r w:rsidRPr="001A529E">
            <w:rPr>
              <w:rFonts w:ascii="Arial" w:eastAsia="Times New Roman" w:hAnsi="Arial" w:cs="Arial"/>
              <w:sz w:val="20"/>
              <w:szCs w:val="20"/>
            </w:rPr>
            <w:t xml:space="preserve">NSP 3213. Practicum </w:t>
          </w:r>
          <w:proofErr w:type="gramStart"/>
          <w:r w:rsidRPr="001A529E">
            <w:rPr>
              <w:rFonts w:ascii="Arial" w:eastAsia="Times New Roman" w:hAnsi="Arial" w:cs="Arial"/>
              <w:sz w:val="20"/>
              <w:szCs w:val="20"/>
            </w:rPr>
            <w:t>I</w:t>
          </w:r>
          <w:r>
            <w:rPr>
              <w:rFonts w:ascii="Arial" w:eastAsia="Times New Roman" w:hAnsi="Arial" w:cs="Arial"/>
              <w:sz w:val="20"/>
              <w:szCs w:val="20"/>
            </w:rPr>
            <w:t xml:space="preserve">  </w:t>
          </w:r>
          <w:r w:rsidRPr="001A529E">
            <w:rPr>
              <w:rFonts w:ascii="Arial" w:eastAsia="Times New Roman" w:hAnsi="Arial" w:cs="Arial"/>
              <w:sz w:val="20"/>
              <w:szCs w:val="20"/>
            </w:rPr>
            <w:t>Supervised</w:t>
          </w:r>
          <w:proofErr w:type="gramEnd"/>
          <w:r w:rsidRPr="001A529E">
            <w:rPr>
              <w:rFonts w:ascii="Arial" w:eastAsia="Times New Roman" w:hAnsi="Arial" w:cs="Arial"/>
              <w:sz w:val="20"/>
              <w:szCs w:val="20"/>
            </w:rPr>
            <w:t xml:space="preserve"> practice in foodservice settings. These rotations provide a foundation for beginning skills necessary in the practice of dietetics. Prerequisites, Admission to the Nutritional Science Program, NS 3113, NS 3123, NS 3133, NS 3143 and NS 3153. Spring.</w:t>
          </w:r>
        </w:p>
        <w:p w14:paraId="68A9F624" w14:textId="77777777" w:rsidR="001A529E" w:rsidRPr="001A529E" w:rsidRDefault="001A529E" w:rsidP="001A529E">
          <w:pPr>
            <w:spacing w:after="0" w:line="240" w:lineRule="auto"/>
            <w:rPr>
              <w:rFonts w:ascii="Arial" w:eastAsia="Times New Roman" w:hAnsi="Arial" w:cs="Arial"/>
              <w:sz w:val="20"/>
              <w:szCs w:val="20"/>
            </w:rPr>
          </w:pPr>
        </w:p>
        <w:p w14:paraId="5B54A502" w14:textId="77777777" w:rsidR="001A529E" w:rsidRDefault="001A529E" w:rsidP="001A529E">
          <w:pPr>
            <w:spacing w:after="0" w:line="240" w:lineRule="auto"/>
            <w:rPr>
              <w:rFonts w:ascii="Arial" w:eastAsia="Times New Roman" w:hAnsi="Arial" w:cs="Arial"/>
              <w:sz w:val="20"/>
              <w:szCs w:val="20"/>
            </w:rPr>
          </w:pPr>
          <w:r w:rsidRPr="001A529E">
            <w:rPr>
              <w:rFonts w:ascii="Arial" w:eastAsia="Times New Roman" w:hAnsi="Arial" w:cs="Arial"/>
              <w:sz w:val="20"/>
              <w:szCs w:val="20"/>
            </w:rPr>
            <w:t xml:space="preserve">NSP 3326. Practicum </w:t>
          </w:r>
          <w:proofErr w:type="gramStart"/>
          <w:r w:rsidRPr="001A529E">
            <w:rPr>
              <w:rFonts w:ascii="Arial" w:eastAsia="Times New Roman" w:hAnsi="Arial" w:cs="Arial"/>
              <w:sz w:val="20"/>
              <w:szCs w:val="20"/>
            </w:rPr>
            <w:t xml:space="preserve">II </w:t>
          </w:r>
          <w:r>
            <w:rPr>
              <w:rFonts w:ascii="Arial" w:eastAsia="Times New Roman" w:hAnsi="Arial" w:cs="Arial"/>
              <w:sz w:val="20"/>
              <w:szCs w:val="20"/>
            </w:rPr>
            <w:t xml:space="preserve"> </w:t>
          </w:r>
          <w:r w:rsidRPr="001A529E">
            <w:rPr>
              <w:rFonts w:ascii="Arial" w:eastAsia="Times New Roman" w:hAnsi="Arial" w:cs="Arial"/>
              <w:sz w:val="20"/>
              <w:szCs w:val="20"/>
            </w:rPr>
            <w:t>Supervised</w:t>
          </w:r>
          <w:proofErr w:type="gramEnd"/>
          <w:r w:rsidRPr="001A529E">
            <w:rPr>
              <w:rFonts w:ascii="Arial" w:eastAsia="Times New Roman" w:hAnsi="Arial" w:cs="Arial"/>
              <w:sz w:val="20"/>
              <w:szCs w:val="20"/>
            </w:rPr>
            <w:t xml:space="preserve"> practice in foodservice and community settings. Developing foodservice management skills in healthcare facilities and working with diverse populations in local community organizations using the nutrition care process. Prerequisites, Admission to the Nutritional Science Program, NS 3223, NS 3233, NS 3243, 3253, NSP</w:t>
          </w:r>
          <w:r>
            <w:rPr>
              <w:rFonts w:ascii="Arial" w:eastAsia="Times New Roman" w:hAnsi="Arial" w:cs="Arial"/>
              <w:sz w:val="20"/>
              <w:szCs w:val="20"/>
            </w:rPr>
            <w:t xml:space="preserve"> </w:t>
          </w:r>
          <w:r w:rsidRPr="001A529E">
            <w:rPr>
              <w:rFonts w:ascii="Arial" w:eastAsia="Times New Roman" w:hAnsi="Arial" w:cs="Arial"/>
              <w:sz w:val="20"/>
              <w:szCs w:val="20"/>
            </w:rPr>
            <w:t>3213. Summer.</w:t>
          </w:r>
        </w:p>
        <w:p w14:paraId="594B2713" w14:textId="77777777" w:rsidR="001A529E" w:rsidRDefault="001A529E" w:rsidP="001A529E">
          <w:pPr>
            <w:spacing w:after="0" w:line="240" w:lineRule="auto"/>
            <w:rPr>
              <w:rFonts w:ascii="Arial" w:eastAsia="Times New Roman" w:hAnsi="Arial" w:cs="Arial"/>
              <w:sz w:val="20"/>
              <w:szCs w:val="20"/>
            </w:rPr>
          </w:pPr>
        </w:p>
        <w:p w14:paraId="3326EC94" w14:textId="77777777" w:rsidR="001A529E" w:rsidRPr="001A529E" w:rsidRDefault="001A529E" w:rsidP="001A529E">
          <w:pPr>
            <w:spacing w:after="0" w:line="240" w:lineRule="auto"/>
            <w:rPr>
              <w:rFonts w:ascii="Arial" w:eastAsia="Times New Roman" w:hAnsi="Arial" w:cs="Arial"/>
              <w:sz w:val="20"/>
              <w:szCs w:val="20"/>
            </w:rPr>
          </w:pPr>
          <w:r w:rsidRPr="001A529E">
            <w:rPr>
              <w:rFonts w:ascii="Arial" w:eastAsia="Times New Roman" w:hAnsi="Arial" w:cs="Arial"/>
              <w:sz w:val="20"/>
              <w:szCs w:val="20"/>
            </w:rPr>
            <w:t xml:space="preserve">NSP 4433. Practicum </w:t>
          </w:r>
          <w:proofErr w:type="gramStart"/>
          <w:r w:rsidRPr="001A529E">
            <w:rPr>
              <w:rFonts w:ascii="Arial" w:eastAsia="Times New Roman" w:hAnsi="Arial" w:cs="Arial"/>
              <w:sz w:val="20"/>
              <w:szCs w:val="20"/>
            </w:rPr>
            <w:t>III</w:t>
          </w:r>
          <w:r>
            <w:rPr>
              <w:rFonts w:ascii="Arial" w:eastAsia="Times New Roman" w:hAnsi="Arial" w:cs="Arial"/>
              <w:sz w:val="20"/>
              <w:szCs w:val="20"/>
            </w:rPr>
            <w:t xml:space="preserve">  </w:t>
          </w:r>
          <w:r w:rsidRPr="001A529E">
            <w:rPr>
              <w:rFonts w:ascii="Arial" w:eastAsia="Times New Roman" w:hAnsi="Arial" w:cs="Arial"/>
              <w:sz w:val="20"/>
              <w:szCs w:val="20"/>
            </w:rPr>
            <w:t>Supervised</w:t>
          </w:r>
          <w:proofErr w:type="gramEnd"/>
          <w:r w:rsidRPr="001A529E">
            <w:rPr>
              <w:rFonts w:ascii="Arial" w:eastAsia="Times New Roman" w:hAnsi="Arial" w:cs="Arial"/>
              <w:sz w:val="20"/>
              <w:szCs w:val="20"/>
            </w:rPr>
            <w:t xml:space="preserve"> practice in various community agencies and organizations involving application of health and wellness principles for culturally diverse groups. Prerequisites, Admission to the Nutritional Science Program, NS 3223, NS 3233, NS 3243, NS 3253, NSP 3213 and NSP 3326. Fall.</w:t>
          </w:r>
        </w:p>
        <w:p w14:paraId="774EBA16" w14:textId="77777777" w:rsidR="001A529E" w:rsidRDefault="001A529E" w:rsidP="001A529E">
          <w:pPr>
            <w:spacing w:after="0" w:line="240" w:lineRule="auto"/>
            <w:rPr>
              <w:rFonts w:ascii="Arial" w:eastAsia="Times New Roman" w:hAnsi="Arial" w:cs="Arial"/>
              <w:sz w:val="20"/>
              <w:szCs w:val="20"/>
            </w:rPr>
          </w:pPr>
          <w:r w:rsidRPr="001A529E">
            <w:rPr>
              <w:rFonts w:ascii="Arial" w:eastAsia="Times New Roman" w:hAnsi="Arial" w:cs="Arial"/>
              <w:sz w:val="20"/>
              <w:szCs w:val="20"/>
            </w:rPr>
            <w:t xml:space="preserve">NSP 4543. Practicum </w:t>
          </w:r>
          <w:proofErr w:type="gramStart"/>
          <w:r w:rsidRPr="001A529E">
            <w:rPr>
              <w:rFonts w:ascii="Arial" w:eastAsia="Times New Roman" w:hAnsi="Arial" w:cs="Arial"/>
              <w:sz w:val="20"/>
              <w:szCs w:val="20"/>
            </w:rPr>
            <w:t xml:space="preserve">IV </w:t>
          </w:r>
          <w:r>
            <w:rPr>
              <w:rFonts w:ascii="Arial" w:eastAsia="Times New Roman" w:hAnsi="Arial" w:cs="Arial"/>
              <w:sz w:val="20"/>
              <w:szCs w:val="20"/>
            </w:rPr>
            <w:t xml:space="preserve"> </w:t>
          </w:r>
          <w:r w:rsidRPr="001A529E">
            <w:rPr>
              <w:rFonts w:ascii="Arial" w:eastAsia="Times New Roman" w:hAnsi="Arial" w:cs="Arial"/>
              <w:sz w:val="20"/>
              <w:szCs w:val="20"/>
            </w:rPr>
            <w:t>Supervised</w:t>
          </w:r>
          <w:proofErr w:type="gramEnd"/>
          <w:r w:rsidRPr="001A529E">
            <w:rPr>
              <w:rFonts w:ascii="Arial" w:eastAsia="Times New Roman" w:hAnsi="Arial" w:cs="Arial"/>
              <w:sz w:val="20"/>
              <w:szCs w:val="20"/>
            </w:rPr>
            <w:t xml:space="preserve"> practice in acute care, long-term care, and outpatient healthcare facilities providing experiences in the application of medical nutrition therapy and the nutrition care process. Prerequisites, Admission to the Nutritional Science Program, NS 4413, NS 4453, NS 4553, NSP 4433 and STAT 3233. Spring.</w:t>
          </w:r>
        </w:p>
        <w:p w14:paraId="2245D368" w14:textId="77777777" w:rsidR="001A529E" w:rsidRPr="001A529E" w:rsidRDefault="001A529E" w:rsidP="001A529E">
          <w:pPr>
            <w:spacing w:after="0" w:line="240" w:lineRule="auto"/>
            <w:rPr>
              <w:rFonts w:ascii="Arial" w:eastAsia="Times New Roman" w:hAnsi="Arial" w:cs="Arial"/>
              <w:sz w:val="20"/>
              <w:szCs w:val="20"/>
            </w:rPr>
          </w:pPr>
        </w:p>
        <w:p w14:paraId="6BCC0888" w14:textId="77777777" w:rsidR="001A529E" w:rsidRPr="001A529E" w:rsidRDefault="001A529E" w:rsidP="001A529E">
          <w:pPr>
            <w:spacing w:after="0" w:line="240" w:lineRule="auto"/>
            <w:rPr>
              <w:rFonts w:ascii="Arial" w:eastAsia="Times New Roman" w:hAnsi="Arial" w:cs="Arial"/>
              <w:sz w:val="20"/>
              <w:szCs w:val="20"/>
            </w:rPr>
          </w:pPr>
          <w:r w:rsidRPr="001A529E">
            <w:rPr>
              <w:rFonts w:ascii="Arial" w:eastAsia="Times New Roman" w:hAnsi="Arial" w:cs="Arial"/>
              <w:sz w:val="20"/>
              <w:szCs w:val="20"/>
            </w:rPr>
            <w:t xml:space="preserve">NSP 4656. Practicum </w:t>
          </w:r>
          <w:proofErr w:type="gramStart"/>
          <w:r w:rsidRPr="001A529E">
            <w:rPr>
              <w:rFonts w:ascii="Arial" w:eastAsia="Times New Roman" w:hAnsi="Arial" w:cs="Arial"/>
              <w:sz w:val="20"/>
              <w:szCs w:val="20"/>
            </w:rPr>
            <w:t xml:space="preserve">V </w:t>
          </w:r>
          <w:r>
            <w:rPr>
              <w:rFonts w:ascii="Arial" w:eastAsia="Times New Roman" w:hAnsi="Arial" w:cs="Arial"/>
              <w:sz w:val="20"/>
              <w:szCs w:val="20"/>
            </w:rPr>
            <w:t xml:space="preserve"> </w:t>
          </w:r>
          <w:r w:rsidRPr="001A529E">
            <w:rPr>
              <w:rFonts w:ascii="Arial" w:eastAsia="Times New Roman" w:hAnsi="Arial" w:cs="Arial"/>
              <w:sz w:val="20"/>
              <w:szCs w:val="20"/>
            </w:rPr>
            <w:t>Supervised</w:t>
          </w:r>
          <w:proofErr w:type="gramEnd"/>
          <w:r w:rsidRPr="001A529E">
            <w:rPr>
              <w:rFonts w:ascii="Arial" w:eastAsia="Times New Roman" w:hAnsi="Arial" w:cs="Arial"/>
              <w:sz w:val="20"/>
              <w:szCs w:val="20"/>
            </w:rPr>
            <w:t xml:space="preserve"> rotations in acute care and outpatient clinical settings. Patient care management and application of the nutrition care process and medical nutrition therapy principles; includes staff relief experience near the end of the practicum. Prerequisites, Admission to the Nutritional Science Program, NS 4523, NS 4563, NS 4443, NS 4573, and NSP 4543. Summ</w:t>
          </w:r>
          <w:r>
            <w:rPr>
              <w:rFonts w:ascii="Arial" w:eastAsia="Times New Roman" w:hAnsi="Arial" w:cs="Arial"/>
              <w:sz w:val="20"/>
              <w:szCs w:val="20"/>
            </w:rPr>
            <w:t>er.</w:t>
          </w:r>
        </w:p>
        <w:p w14:paraId="0D703BC0" w14:textId="77777777" w:rsidR="00661D25" w:rsidRPr="008426D1" w:rsidRDefault="00EB4382" w:rsidP="00661D25">
          <w:pPr>
            <w:tabs>
              <w:tab w:val="left" w:pos="360"/>
              <w:tab w:val="left" w:pos="720"/>
            </w:tabs>
            <w:spacing w:after="0" w:line="240" w:lineRule="auto"/>
            <w:rPr>
              <w:rFonts w:asciiTheme="majorHAnsi" w:hAnsiTheme="majorHAnsi" w:cs="Arial"/>
              <w:sz w:val="20"/>
              <w:szCs w:val="20"/>
            </w:rPr>
          </w:pPr>
        </w:p>
      </w:sdtContent>
    </w:sdt>
    <w:p w14:paraId="25B0EF6C" w14:textId="77777777" w:rsidR="00AD2202" w:rsidRPr="00AD2202" w:rsidRDefault="00AD2202" w:rsidP="00AD2202">
      <w:pPr>
        <w:tabs>
          <w:tab w:val="left" w:pos="360"/>
          <w:tab w:val="left" w:pos="720"/>
        </w:tabs>
        <w:spacing w:after="0" w:line="240" w:lineRule="auto"/>
        <w:rPr>
          <w:rFonts w:asciiTheme="majorHAnsi" w:hAnsiTheme="majorHAnsi" w:cs="Arial"/>
          <w:i/>
          <w:color w:val="548DD4" w:themeColor="text2" w:themeTint="99"/>
          <w:sz w:val="36"/>
          <w:szCs w:val="36"/>
        </w:rPr>
      </w:pPr>
    </w:p>
    <w:p w14:paraId="0FDDBE55" w14:textId="77777777" w:rsidR="00661D25" w:rsidRPr="00AD2202" w:rsidRDefault="00AD2202">
      <w:pPr>
        <w:rPr>
          <w:rFonts w:asciiTheme="majorHAnsi" w:hAnsiTheme="majorHAnsi" w:cs="Arial"/>
          <w:b/>
          <w:sz w:val="18"/>
          <w:szCs w:val="18"/>
        </w:rPr>
      </w:pPr>
      <w:r>
        <w:rPr>
          <w:rFonts w:asciiTheme="majorHAnsi" w:hAnsiTheme="majorHAnsi" w:cs="Arial"/>
          <w:b/>
          <w:sz w:val="20"/>
          <w:szCs w:val="20"/>
        </w:rPr>
        <w:tab/>
      </w:r>
    </w:p>
    <w:sectPr w:rsidR="00661D25" w:rsidRPr="00AD2202" w:rsidSect="00556E69">
      <w:headerReference w:type="default" r:id="rId17"/>
      <w:footerReference w:type="even" r:id="rId18"/>
      <w:footerReference w:type="defaul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2F937" w14:textId="77777777" w:rsidR="00990C38" w:rsidRDefault="00990C38" w:rsidP="00AF3758">
      <w:pPr>
        <w:spacing w:after="0" w:line="240" w:lineRule="auto"/>
      </w:pPr>
      <w:r>
        <w:separator/>
      </w:r>
    </w:p>
  </w:endnote>
  <w:endnote w:type="continuationSeparator" w:id="0">
    <w:p w14:paraId="77BB8023" w14:textId="77777777" w:rsidR="00990C38" w:rsidRDefault="00990C3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6E82D" w14:textId="77777777" w:rsidR="001A529E" w:rsidRDefault="001A529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D5C12A" w14:textId="77777777" w:rsidR="001A529E" w:rsidRDefault="001A529E"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5C3D5" w14:textId="77777777" w:rsidR="001A529E" w:rsidRDefault="001A529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4382">
      <w:rPr>
        <w:rStyle w:val="PageNumber"/>
        <w:noProof/>
      </w:rPr>
      <w:t>9</w:t>
    </w:r>
    <w:r>
      <w:rPr>
        <w:rStyle w:val="PageNumber"/>
      </w:rPr>
      <w:fldChar w:fldCharType="end"/>
    </w:r>
  </w:p>
  <w:p w14:paraId="05A668AC" w14:textId="77777777" w:rsidR="001A529E" w:rsidRDefault="001A529E"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2E4BD" w14:textId="77777777" w:rsidR="00990C38" w:rsidRDefault="00990C38" w:rsidP="00AF3758">
      <w:pPr>
        <w:spacing w:after="0" w:line="240" w:lineRule="auto"/>
      </w:pPr>
      <w:r>
        <w:separator/>
      </w:r>
    </w:p>
  </w:footnote>
  <w:footnote w:type="continuationSeparator" w:id="0">
    <w:p w14:paraId="4B3DED7E" w14:textId="77777777" w:rsidR="00990C38" w:rsidRDefault="00990C38"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204C6" w14:textId="77777777" w:rsidR="001A529E" w:rsidRPr="00986BD2" w:rsidRDefault="001A529E"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25C4C55"/>
    <w:multiLevelType w:val="hybridMultilevel"/>
    <w:tmpl w:val="3EEE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226ABD"/>
    <w:multiLevelType w:val="hybridMultilevel"/>
    <w:tmpl w:val="5F70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10"/>
  </w:num>
  <w:num w:numId="5">
    <w:abstractNumId w:val="11"/>
  </w:num>
  <w:num w:numId="6">
    <w:abstractNumId w:val="6"/>
  </w:num>
  <w:num w:numId="7">
    <w:abstractNumId w:val="3"/>
  </w:num>
  <w:num w:numId="8">
    <w:abstractNumId w:val="9"/>
  </w:num>
  <w:num w:numId="9">
    <w:abstractNumId w:val="4"/>
  </w:num>
  <w:num w:numId="10">
    <w:abstractNumId w:val="2"/>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03744"/>
    <w:rsid w:val="00016FE7"/>
    <w:rsid w:val="00024BA5"/>
    <w:rsid w:val="00026976"/>
    <w:rsid w:val="00041E75"/>
    <w:rsid w:val="0005467E"/>
    <w:rsid w:val="00054918"/>
    <w:rsid w:val="00067267"/>
    <w:rsid w:val="0008410E"/>
    <w:rsid w:val="000A654B"/>
    <w:rsid w:val="000D06F1"/>
    <w:rsid w:val="000D2A9A"/>
    <w:rsid w:val="000D5A8C"/>
    <w:rsid w:val="000E0BB8"/>
    <w:rsid w:val="001008F3"/>
    <w:rsid w:val="00101FF4"/>
    <w:rsid w:val="00103070"/>
    <w:rsid w:val="00115E02"/>
    <w:rsid w:val="00150E96"/>
    <w:rsid w:val="00151451"/>
    <w:rsid w:val="0015192B"/>
    <w:rsid w:val="0015536A"/>
    <w:rsid w:val="00156679"/>
    <w:rsid w:val="001811B3"/>
    <w:rsid w:val="00185D67"/>
    <w:rsid w:val="001A529E"/>
    <w:rsid w:val="001A5DD5"/>
    <w:rsid w:val="001C70A8"/>
    <w:rsid w:val="001E288B"/>
    <w:rsid w:val="001E597A"/>
    <w:rsid w:val="001F5DA4"/>
    <w:rsid w:val="00210F6A"/>
    <w:rsid w:val="0021282B"/>
    <w:rsid w:val="00212A76"/>
    <w:rsid w:val="00212A84"/>
    <w:rsid w:val="002172AB"/>
    <w:rsid w:val="002277EA"/>
    <w:rsid w:val="002315B0"/>
    <w:rsid w:val="002403C4"/>
    <w:rsid w:val="00254447"/>
    <w:rsid w:val="00261ACE"/>
    <w:rsid w:val="00265C17"/>
    <w:rsid w:val="00267D77"/>
    <w:rsid w:val="0028351D"/>
    <w:rsid w:val="00283525"/>
    <w:rsid w:val="002E3BD5"/>
    <w:rsid w:val="0031333A"/>
    <w:rsid w:val="0031339E"/>
    <w:rsid w:val="0035434A"/>
    <w:rsid w:val="00360064"/>
    <w:rsid w:val="00362414"/>
    <w:rsid w:val="0036794A"/>
    <w:rsid w:val="0037112A"/>
    <w:rsid w:val="00374D72"/>
    <w:rsid w:val="00384538"/>
    <w:rsid w:val="00390A66"/>
    <w:rsid w:val="00391206"/>
    <w:rsid w:val="00393E47"/>
    <w:rsid w:val="00395BB2"/>
    <w:rsid w:val="00396C14"/>
    <w:rsid w:val="003C334C"/>
    <w:rsid w:val="003D5ADD"/>
    <w:rsid w:val="004072F1"/>
    <w:rsid w:val="00424133"/>
    <w:rsid w:val="00434AA5"/>
    <w:rsid w:val="00460438"/>
    <w:rsid w:val="00473252"/>
    <w:rsid w:val="00474C39"/>
    <w:rsid w:val="00487771"/>
    <w:rsid w:val="0049675B"/>
    <w:rsid w:val="004A211B"/>
    <w:rsid w:val="004A7706"/>
    <w:rsid w:val="004B3352"/>
    <w:rsid w:val="004F3C87"/>
    <w:rsid w:val="00526B81"/>
    <w:rsid w:val="00547433"/>
    <w:rsid w:val="00556E69"/>
    <w:rsid w:val="005613B4"/>
    <w:rsid w:val="005677EC"/>
    <w:rsid w:val="00575870"/>
    <w:rsid w:val="00584C22"/>
    <w:rsid w:val="00586121"/>
    <w:rsid w:val="00592A95"/>
    <w:rsid w:val="005934F2"/>
    <w:rsid w:val="005B2834"/>
    <w:rsid w:val="005F41DD"/>
    <w:rsid w:val="00606EE4"/>
    <w:rsid w:val="00610022"/>
    <w:rsid w:val="006179CB"/>
    <w:rsid w:val="00630A6B"/>
    <w:rsid w:val="00636DB3"/>
    <w:rsid w:val="00641E0F"/>
    <w:rsid w:val="00661D25"/>
    <w:rsid w:val="0066260B"/>
    <w:rsid w:val="006657FB"/>
    <w:rsid w:val="00666D64"/>
    <w:rsid w:val="00671EAA"/>
    <w:rsid w:val="00677A48"/>
    <w:rsid w:val="00691664"/>
    <w:rsid w:val="006B52C0"/>
    <w:rsid w:val="006C0168"/>
    <w:rsid w:val="006D0246"/>
    <w:rsid w:val="006D70EC"/>
    <w:rsid w:val="006E6117"/>
    <w:rsid w:val="00707894"/>
    <w:rsid w:val="00712045"/>
    <w:rsid w:val="007227F4"/>
    <w:rsid w:val="0073025F"/>
    <w:rsid w:val="0073125A"/>
    <w:rsid w:val="00750AF6"/>
    <w:rsid w:val="007A06B9"/>
    <w:rsid w:val="007C428B"/>
    <w:rsid w:val="007D371A"/>
    <w:rsid w:val="007E1908"/>
    <w:rsid w:val="0083170D"/>
    <w:rsid w:val="00841798"/>
    <w:rsid w:val="008426D1"/>
    <w:rsid w:val="0085731E"/>
    <w:rsid w:val="00862E36"/>
    <w:rsid w:val="008663CA"/>
    <w:rsid w:val="00892B33"/>
    <w:rsid w:val="00895557"/>
    <w:rsid w:val="008C6881"/>
    <w:rsid w:val="008C703B"/>
    <w:rsid w:val="008D5D8D"/>
    <w:rsid w:val="008E6C1C"/>
    <w:rsid w:val="00903AB9"/>
    <w:rsid w:val="009053D1"/>
    <w:rsid w:val="00916FCA"/>
    <w:rsid w:val="00956A68"/>
    <w:rsid w:val="00962018"/>
    <w:rsid w:val="00976B5B"/>
    <w:rsid w:val="00983ADC"/>
    <w:rsid w:val="00984490"/>
    <w:rsid w:val="00990C38"/>
    <w:rsid w:val="009A2E92"/>
    <w:rsid w:val="009A529F"/>
    <w:rsid w:val="00A01035"/>
    <w:rsid w:val="00A0329C"/>
    <w:rsid w:val="00A16BB1"/>
    <w:rsid w:val="00A5089E"/>
    <w:rsid w:val="00A56D36"/>
    <w:rsid w:val="00A9050E"/>
    <w:rsid w:val="00A90E1A"/>
    <w:rsid w:val="00A966C5"/>
    <w:rsid w:val="00AA702B"/>
    <w:rsid w:val="00AB5523"/>
    <w:rsid w:val="00AD2202"/>
    <w:rsid w:val="00AF3758"/>
    <w:rsid w:val="00AF3C6A"/>
    <w:rsid w:val="00AF68E8"/>
    <w:rsid w:val="00B03DC2"/>
    <w:rsid w:val="00B054E5"/>
    <w:rsid w:val="00B134C2"/>
    <w:rsid w:val="00B1628A"/>
    <w:rsid w:val="00B35368"/>
    <w:rsid w:val="00B42BDF"/>
    <w:rsid w:val="00B46334"/>
    <w:rsid w:val="00B51F7C"/>
    <w:rsid w:val="00B5613F"/>
    <w:rsid w:val="00B6203D"/>
    <w:rsid w:val="00B71755"/>
    <w:rsid w:val="00B86002"/>
    <w:rsid w:val="00B97755"/>
    <w:rsid w:val="00BC58AC"/>
    <w:rsid w:val="00BD623D"/>
    <w:rsid w:val="00BE069E"/>
    <w:rsid w:val="00BE1722"/>
    <w:rsid w:val="00BF6FF6"/>
    <w:rsid w:val="00C002F9"/>
    <w:rsid w:val="00C12816"/>
    <w:rsid w:val="00C12977"/>
    <w:rsid w:val="00C23120"/>
    <w:rsid w:val="00C23CC7"/>
    <w:rsid w:val="00C334FF"/>
    <w:rsid w:val="00C40F2C"/>
    <w:rsid w:val="00C55BB9"/>
    <w:rsid w:val="00C60A91"/>
    <w:rsid w:val="00C63CA9"/>
    <w:rsid w:val="00C80773"/>
    <w:rsid w:val="00CA269E"/>
    <w:rsid w:val="00CA7C7C"/>
    <w:rsid w:val="00CB2125"/>
    <w:rsid w:val="00CB3522"/>
    <w:rsid w:val="00CB4B5A"/>
    <w:rsid w:val="00CB5321"/>
    <w:rsid w:val="00CC6C15"/>
    <w:rsid w:val="00CE6F34"/>
    <w:rsid w:val="00D0686A"/>
    <w:rsid w:val="00D07722"/>
    <w:rsid w:val="00D20B84"/>
    <w:rsid w:val="00D51205"/>
    <w:rsid w:val="00D57716"/>
    <w:rsid w:val="00D67AC4"/>
    <w:rsid w:val="00D979DD"/>
    <w:rsid w:val="00DA29D4"/>
    <w:rsid w:val="00E322A3"/>
    <w:rsid w:val="00E333F8"/>
    <w:rsid w:val="00E41F8D"/>
    <w:rsid w:val="00E45868"/>
    <w:rsid w:val="00E70B06"/>
    <w:rsid w:val="00E90913"/>
    <w:rsid w:val="00EA757C"/>
    <w:rsid w:val="00EB4382"/>
    <w:rsid w:val="00EC52BB"/>
    <w:rsid w:val="00EC5D93"/>
    <w:rsid w:val="00EC6970"/>
    <w:rsid w:val="00ED5E7F"/>
    <w:rsid w:val="00EE2479"/>
    <w:rsid w:val="00EF2038"/>
    <w:rsid w:val="00EF2A44"/>
    <w:rsid w:val="00EF59AD"/>
    <w:rsid w:val="00F22EAE"/>
    <w:rsid w:val="00F24EE6"/>
    <w:rsid w:val="00F3261D"/>
    <w:rsid w:val="00F645B5"/>
    <w:rsid w:val="00F7007D"/>
    <w:rsid w:val="00F7429E"/>
    <w:rsid w:val="00F77400"/>
    <w:rsid w:val="00F80109"/>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F1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432906">
      <w:bodyDiv w:val="1"/>
      <w:marLeft w:val="0"/>
      <w:marRight w:val="0"/>
      <w:marTop w:val="0"/>
      <w:marBottom w:val="0"/>
      <w:divBdr>
        <w:top w:val="none" w:sz="0" w:space="0" w:color="auto"/>
        <w:left w:val="none" w:sz="0" w:space="0" w:color="auto"/>
        <w:bottom w:val="none" w:sz="0" w:space="0" w:color="auto"/>
        <w:right w:val="none" w:sz="0" w:space="0" w:color="auto"/>
      </w:divBdr>
      <w:divsChild>
        <w:div w:id="421731412">
          <w:marLeft w:val="0"/>
          <w:marRight w:val="0"/>
          <w:marTop w:val="0"/>
          <w:marBottom w:val="0"/>
          <w:divBdr>
            <w:top w:val="none" w:sz="0" w:space="0" w:color="auto"/>
            <w:left w:val="none" w:sz="0" w:space="0" w:color="auto"/>
            <w:bottom w:val="none" w:sz="0" w:space="0" w:color="auto"/>
            <w:right w:val="none" w:sz="0" w:space="0" w:color="auto"/>
          </w:divBdr>
        </w:div>
        <w:div w:id="1588035214">
          <w:marLeft w:val="0"/>
          <w:marRight w:val="0"/>
          <w:marTop w:val="0"/>
          <w:marBottom w:val="0"/>
          <w:divBdr>
            <w:top w:val="none" w:sz="0" w:space="0" w:color="auto"/>
            <w:left w:val="none" w:sz="0" w:space="0" w:color="auto"/>
            <w:bottom w:val="none" w:sz="0" w:space="0" w:color="auto"/>
            <w:right w:val="none" w:sz="0" w:space="0" w:color="auto"/>
          </w:divBdr>
        </w:div>
        <w:div w:id="887035586">
          <w:marLeft w:val="0"/>
          <w:marRight w:val="0"/>
          <w:marTop w:val="0"/>
          <w:marBottom w:val="0"/>
          <w:divBdr>
            <w:top w:val="none" w:sz="0" w:space="0" w:color="auto"/>
            <w:left w:val="none" w:sz="0" w:space="0" w:color="auto"/>
            <w:bottom w:val="none" w:sz="0" w:space="0" w:color="auto"/>
            <w:right w:val="none" w:sz="0" w:space="0" w:color="auto"/>
          </w:divBdr>
        </w:div>
        <w:div w:id="430976951">
          <w:marLeft w:val="0"/>
          <w:marRight w:val="0"/>
          <w:marTop w:val="0"/>
          <w:marBottom w:val="0"/>
          <w:divBdr>
            <w:top w:val="none" w:sz="0" w:space="0" w:color="auto"/>
            <w:left w:val="none" w:sz="0" w:space="0" w:color="auto"/>
            <w:bottom w:val="none" w:sz="0" w:space="0" w:color="auto"/>
            <w:right w:val="none" w:sz="0" w:space="0" w:color="auto"/>
          </w:divBdr>
        </w:div>
        <w:div w:id="239873229">
          <w:marLeft w:val="0"/>
          <w:marRight w:val="0"/>
          <w:marTop w:val="0"/>
          <w:marBottom w:val="0"/>
          <w:divBdr>
            <w:top w:val="none" w:sz="0" w:space="0" w:color="auto"/>
            <w:left w:val="none" w:sz="0" w:space="0" w:color="auto"/>
            <w:bottom w:val="none" w:sz="0" w:space="0" w:color="auto"/>
            <w:right w:val="none" w:sz="0" w:space="0" w:color="auto"/>
          </w:divBdr>
        </w:div>
        <w:div w:id="1314288037">
          <w:marLeft w:val="0"/>
          <w:marRight w:val="0"/>
          <w:marTop w:val="0"/>
          <w:marBottom w:val="0"/>
          <w:divBdr>
            <w:top w:val="none" w:sz="0" w:space="0" w:color="auto"/>
            <w:left w:val="none" w:sz="0" w:space="0" w:color="auto"/>
            <w:bottom w:val="none" w:sz="0" w:space="0" w:color="auto"/>
            <w:right w:val="none" w:sz="0" w:space="0" w:color="auto"/>
          </w:divBdr>
        </w:div>
        <w:div w:id="1882012934">
          <w:marLeft w:val="0"/>
          <w:marRight w:val="0"/>
          <w:marTop w:val="0"/>
          <w:marBottom w:val="0"/>
          <w:divBdr>
            <w:top w:val="none" w:sz="0" w:space="0" w:color="auto"/>
            <w:left w:val="none" w:sz="0" w:space="0" w:color="auto"/>
            <w:bottom w:val="none" w:sz="0" w:space="0" w:color="auto"/>
            <w:right w:val="none" w:sz="0" w:space="0" w:color="auto"/>
          </w:divBdr>
        </w:div>
        <w:div w:id="918758291">
          <w:marLeft w:val="0"/>
          <w:marRight w:val="0"/>
          <w:marTop w:val="0"/>
          <w:marBottom w:val="0"/>
          <w:divBdr>
            <w:top w:val="none" w:sz="0" w:space="0" w:color="auto"/>
            <w:left w:val="none" w:sz="0" w:space="0" w:color="auto"/>
            <w:bottom w:val="none" w:sz="0" w:space="0" w:color="auto"/>
            <w:right w:val="none" w:sz="0" w:space="0" w:color="auto"/>
          </w:divBdr>
        </w:div>
        <w:div w:id="1426458802">
          <w:marLeft w:val="0"/>
          <w:marRight w:val="0"/>
          <w:marTop w:val="0"/>
          <w:marBottom w:val="0"/>
          <w:divBdr>
            <w:top w:val="none" w:sz="0" w:space="0" w:color="auto"/>
            <w:left w:val="none" w:sz="0" w:space="0" w:color="auto"/>
            <w:bottom w:val="none" w:sz="0" w:space="0" w:color="auto"/>
            <w:right w:val="none" w:sz="0" w:space="0" w:color="auto"/>
          </w:divBdr>
        </w:div>
        <w:div w:id="421490027">
          <w:marLeft w:val="0"/>
          <w:marRight w:val="0"/>
          <w:marTop w:val="0"/>
          <w:marBottom w:val="0"/>
          <w:divBdr>
            <w:top w:val="none" w:sz="0" w:space="0" w:color="auto"/>
            <w:left w:val="none" w:sz="0" w:space="0" w:color="auto"/>
            <w:bottom w:val="none" w:sz="0" w:space="0" w:color="auto"/>
            <w:right w:val="none" w:sz="0" w:space="0" w:color="auto"/>
          </w:divBdr>
        </w:div>
        <w:div w:id="1463035119">
          <w:marLeft w:val="0"/>
          <w:marRight w:val="0"/>
          <w:marTop w:val="0"/>
          <w:marBottom w:val="0"/>
          <w:divBdr>
            <w:top w:val="none" w:sz="0" w:space="0" w:color="auto"/>
            <w:left w:val="none" w:sz="0" w:space="0" w:color="auto"/>
            <w:bottom w:val="none" w:sz="0" w:space="0" w:color="auto"/>
            <w:right w:val="none" w:sz="0" w:space="0" w:color="auto"/>
          </w:divBdr>
        </w:div>
        <w:div w:id="157111361">
          <w:marLeft w:val="0"/>
          <w:marRight w:val="0"/>
          <w:marTop w:val="0"/>
          <w:marBottom w:val="0"/>
          <w:divBdr>
            <w:top w:val="none" w:sz="0" w:space="0" w:color="auto"/>
            <w:left w:val="none" w:sz="0" w:space="0" w:color="auto"/>
            <w:bottom w:val="none" w:sz="0" w:space="0" w:color="auto"/>
            <w:right w:val="none" w:sz="0" w:space="0" w:color="auto"/>
          </w:divBdr>
        </w:div>
        <w:div w:id="1455825611">
          <w:marLeft w:val="0"/>
          <w:marRight w:val="0"/>
          <w:marTop w:val="0"/>
          <w:marBottom w:val="0"/>
          <w:divBdr>
            <w:top w:val="none" w:sz="0" w:space="0" w:color="auto"/>
            <w:left w:val="none" w:sz="0" w:space="0" w:color="auto"/>
            <w:bottom w:val="none" w:sz="0" w:space="0" w:color="auto"/>
            <w:right w:val="none" w:sz="0" w:space="0" w:color="auto"/>
          </w:divBdr>
        </w:div>
        <w:div w:id="1429306781">
          <w:marLeft w:val="0"/>
          <w:marRight w:val="0"/>
          <w:marTop w:val="0"/>
          <w:marBottom w:val="0"/>
          <w:divBdr>
            <w:top w:val="none" w:sz="0" w:space="0" w:color="auto"/>
            <w:left w:val="none" w:sz="0" w:space="0" w:color="auto"/>
            <w:bottom w:val="none" w:sz="0" w:space="0" w:color="auto"/>
            <w:right w:val="none" w:sz="0" w:space="0" w:color="auto"/>
          </w:divBdr>
        </w:div>
        <w:div w:id="212425418">
          <w:marLeft w:val="0"/>
          <w:marRight w:val="0"/>
          <w:marTop w:val="0"/>
          <w:marBottom w:val="0"/>
          <w:divBdr>
            <w:top w:val="none" w:sz="0" w:space="0" w:color="auto"/>
            <w:left w:val="none" w:sz="0" w:space="0" w:color="auto"/>
            <w:bottom w:val="none" w:sz="0" w:space="0" w:color="auto"/>
            <w:right w:val="none" w:sz="0" w:space="0" w:color="auto"/>
          </w:divBdr>
        </w:div>
        <w:div w:id="584068241">
          <w:marLeft w:val="0"/>
          <w:marRight w:val="0"/>
          <w:marTop w:val="0"/>
          <w:marBottom w:val="0"/>
          <w:divBdr>
            <w:top w:val="none" w:sz="0" w:space="0" w:color="auto"/>
            <w:left w:val="none" w:sz="0" w:space="0" w:color="auto"/>
            <w:bottom w:val="none" w:sz="0" w:space="0" w:color="auto"/>
            <w:right w:val="none" w:sz="0" w:space="0" w:color="auto"/>
          </w:divBdr>
        </w:div>
        <w:div w:id="1114793006">
          <w:marLeft w:val="0"/>
          <w:marRight w:val="0"/>
          <w:marTop w:val="0"/>
          <w:marBottom w:val="0"/>
          <w:divBdr>
            <w:top w:val="none" w:sz="0" w:space="0" w:color="auto"/>
            <w:left w:val="none" w:sz="0" w:space="0" w:color="auto"/>
            <w:bottom w:val="none" w:sz="0" w:space="0" w:color="auto"/>
            <w:right w:val="none" w:sz="0" w:space="0" w:color="auto"/>
          </w:divBdr>
        </w:div>
        <w:div w:id="1717243173">
          <w:marLeft w:val="0"/>
          <w:marRight w:val="0"/>
          <w:marTop w:val="0"/>
          <w:marBottom w:val="0"/>
          <w:divBdr>
            <w:top w:val="none" w:sz="0" w:space="0" w:color="auto"/>
            <w:left w:val="none" w:sz="0" w:space="0" w:color="auto"/>
            <w:bottom w:val="none" w:sz="0" w:space="0" w:color="auto"/>
            <w:right w:val="none" w:sz="0" w:space="0" w:color="auto"/>
          </w:divBdr>
        </w:div>
        <w:div w:id="1649750221">
          <w:marLeft w:val="0"/>
          <w:marRight w:val="0"/>
          <w:marTop w:val="0"/>
          <w:marBottom w:val="0"/>
          <w:divBdr>
            <w:top w:val="none" w:sz="0" w:space="0" w:color="auto"/>
            <w:left w:val="none" w:sz="0" w:space="0" w:color="auto"/>
            <w:bottom w:val="none" w:sz="0" w:space="0" w:color="auto"/>
            <w:right w:val="none" w:sz="0" w:space="0" w:color="auto"/>
          </w:divBdr>
        </w:div>
        <w:div w:id="1043137582">
          <w:marLeft w:val="0"/>
          <w:marRight w:val="0"/>
          <w:marTop w:val="0"/>
          <w:marBottom w:val="0"/>
          <w:divBdr>
            <w:top w:val="none" w:sz="0" w:space="0" w:color="auto"/>
            <w:left w:val="none" w:sz="0" w:space="0" w:color="auto"/>
            <w:bottom w:val="none" w:sz="0" w:space="0" w:color="auto"/>
            <w:right w:val="none" w:sz="0" w:space="0" w:color="auto"/>
          </w:divBdr>
        </w:div>
        <w:div w:id="1601450556">
          <w:marLeft w:val="0"/>
          <w:marRight w:val="0"/>
          <w:marTop w:val="0"/>
          <w:marBottom w:val="0"/>
          <w:divBdr>
            <w:top w:val="none" w:sz="0" w:space="0" w:color="auto"/>
            <w:left w:val="none" w:sz="0" w:space="0" w:color="auto"/>
            <w:bottom w:val="none" w:sz="0" w:space="0" w:color="auto"/>
            <w:right w:val="none" w:sz="0" w:space="0" w:color="auto"/>
          </w:divBdr>
        </w:div>
        <w:div w:id="1241212447">
          <w:marLeft w:val="0"/>
          <w:marRight w:val="0"/>
          <w:marTop w:val="0"/>
          <w:marBottom w:val="0"/>
          <w:divBdr>
            <w:top w:val="none" w:sz="0" w:space="0" w:color="auto"/>
            <w:left w:val="none" w:sz="0" w:space="0" w:color="auto"/>
            <w:bottom w:val="none" w:sz="0" w:space="0" w:color="auto"/>
            <w:right w:val="none" w:sz="0" w:space="0" w:color="auto"/>
          </w:divBdr>
        </w:div>
        <w:div w:id="1462385090">
          <w:marLeft w:val="0"/>
          <w:marRight w:val="0"/>
          <w:marTop w:val="0"/>
          <w:marBottom w:val="0"/>
          <w:divBdr>
            <w:top w:val="none" w:sz="0" w:space="0" w:color="auto"/>
            <w:left w:val="none" w:sz="0" w:space="0" w:color="auto"/>
            <w:bottom w:val="none" w:sz="0" w:space="0" w:color="auto"/>
            <w:right w:val="none" w:sz="0" w:space="0" w:color="auto"/>
          </w:divBdr>
        </w:div>
        <w:div w:id="1551770460">
          <w:marLeft w:val="0"/>
          <w:marRight w:val="0"/>
          <w:marTop w:val="0"/>
          <w:marBottom w:val="0"/>
          <w:divBdr>
            <w:top w:val="none" w:sz="0" w:space="0" w:color="auto"/>
            <w:left w:val="none" w:sz="0" w:space="0" w:color="auto"/>
            <w:bottom w:val="none" w:sz="0" w:space="0" w:color="auto"/>
            <w:right w:val="none" w:sz="0" w:space="0" w:color="auto"/>
          </w:divBdr>
        </w:div>
        <w:div w:id="632756635">
          <w:marLeft w:val="0"/>
          <w:marRight w:val="0"/>
          <w:marTop w:val="0"/>
          <w:marBottom w:val="0"/>
          <w:divBdr>
            <w:top w:val="none" w:sz="0" w:space="0" w:color="auto"/>
            <w:left w:val="none" w:sz="0" w:space="0" w:color="auto"/>
            <w:bottom w:val="none" w:sz="0" w:space="0" w:color="auto"/>
            <w:right w:val="none" w:sz="0" w:space="0" w:color="auto"/>
          </w:divBdr>
        </w:div>
        <w:div w:id="1745834257">
          <w:marLeft w:val="0"/>
          <w:marRight w:val="0"/>
          <w:marTop w:val="0"/>
          <w:marBottom w:val="0"/>
          <w:divBdr>
            <w:top w:val="none" w:sz="0" w:space="0" w:color="auto"/>
            <w:left w:val="none" w:sz="0" w:space="0" w:color="auto"/>
            <w:bottom w:val="none" w:sz="0" w:space="0" w:color="auto"/>
            <w:right w:val="none" w:sz="0" w:space="0" w:color="auto"/>
          </w:divBdr>
        </w:div>
        <w:div w:id="502820390">
          <w:marLeft w:val="0"/>
          <w:marRight w:val="0"/>
          <w:marTop w:val="0"/>
          <w:marBottom w:val="0"/>
          <w:divBdr>
            <w:top w:val="none" w:sz="0" w:space="0" w:color="auto"/>
            <w:left w:val="none" w:sz="0" w:space="0" w:color="auto"/>
            <w:bottom w:val="none" w:sz="0" w:space="0" w:color="auto"/>
            <w:right w:val="none" w:sz="0" w:space="0" w:color="auto"/>
          </w:divBdr>
        </w:div>
        <w:div w:id="1389106806">
          <w:marLeft w:val="0"/>
          <w:marRight w:val="0"/>
          <w:marTop w:val="0"/>
          <w:marBottom w:val="0"/>
          <w:divBdr>
            <w:top w:val="none" w:sz="0" w:space="0" w:color="auto"/>
            <w:left w:val="none" w:sz="0" w:space="0" w:color="auto"/>
            <w:bottom w:val="none" w:sz="0" w:space="0" w:color="auto"/>
            <w:right w:val="none" w:sz="0" w:space="0" w:color="auto"/>
          </w:divBdr>
        </w:div>
        <w:div w:id="1234462279">
          <w:marLeft w:val="0"/>
          <w:marRight w:val="0"/>
          <w:marTop w:val="0"/>
          <w:marBottom w:val="0"/>
          <w:divBdr>
            <w:top w:val="none" w:sz="0" w:space="0" w:color="auto"/>
            <w:left w:val="none" w:sz="0" w:space="0" w:color="auto"/>
            <w:bottom w:val="none" w:sz="0" w:space="0" w:color="auto"/>
            <w:right w:val="none" w:sz="0" w:space="0" w:color="auto"/>
          </w:divBdr>
        </w:div>
        <w:div w:id="1346639436">
          <w:marLeft w:val="0"/>
          <w:marRight w:val="0"/>
          <w:marTop w:val="0"/>
          <w:marBottom w:val="0"/>
          <w:divBdr>
            <w:top w:val="none" w:sz="0" w:space="0" w:color="auto"/>
            <w:left w:val="none" w:sz="0" w:space="0" w:color="auto"/>
            <w:bottom w:val="none" w:sz="0" w:space="0" w:color="auto"/>
            <w:right w:val="none" w:sz="0" w:space="0" w:color="auto"/>
          </w:divBdr>
        </w:div>
        <w:div w:id="2015526455">
          <w:marLeft w:val="0"/>
          <w:marRight w:val="0"/>
          <w:marTop w:val="0"/>
          <w:marBottom w:val="0"/>
          <w:divBdr>
            <w:top w:val="none" w:sz="0" w:space="0" w:color="auto"/>
            <w:left w:val="none" w:sz="0" w:space="0" w:color="auto"/>
            <w:bottom w:val="none" w:sz="0" w:space="0" w:color="auto"/>
            <w:right w:val="none" w:sz="0" w:space="0" w:color="auto"/>
          </w:divBdr>
        </w:div>
        <w:div w:id="765347396">
          <w:marLeft w:val="0"/>
          <w:marRight w:val="0"/>
          <w:marTop w:val="0"/>
          <w:marBottom w:val="0"/>
          <w:divBdr>
            <w:top w:val="none" w:sz="0" w:space="0" w:color="auto"/>
            <w:left w:val="none" w:sz="0" w:space="0" w:color="auto"/>
            <w:bottom w:val="none" w:sz="0" w:space="0" w:color="auto"/>
            <w:right w:val="none" w:sz="0" w:space="0" w:color="auto"/>
          </w:divBdr>
        </w:div>
        <w:div w:id="1187869245">
          <w:marLeft w:val="0"/>
          <w:marRight w:val="0"/>
          <w:marTop w:val="0"/>
          <w:marBottom w:val="0"/>
          <w:divBdr>
            <w:top w:val="none" w:sz="0" w:space="0" w:color="auto"/>
            <w:left w:val="none" w:sz="0" w:space="0" w:color="auto"/>
            <w:bottom w:val="none" w:sz="0" w:space="0" w:color="auto"/>
            <w:right w:val="none" w:sz="0" w:space="0" w:color="auto"/>
          </w:divBdr>
        </w:div>
        <w:div w:id="673193869">
          <w:marLeft w:val="0"/>
          <w:marRight w:val="0"/>
          <w:marTop w:val="0"/>
          <w:marBottom w:val="0"/>
          <w:divBdr>
            <w:top w:val="none" w:sz="0" w:space="0" w:color="auto"/>
            <w:left w:val="none" w:sz="0" w:space="0" w:color="auto"/>
            <w:bottom w:val="none" w:sz="0" w:space="0" w:color="auto"/>
            <w:right w:val="none" w:sz="0" w:space="0" w:color="auto"/>
          </w:divBdr>
        </w:div>
        <w:div w:id="1727409874">
          <w:marLeft w:val="0"/>
          <w:marRight w:val="0"/>
          <w:marTop w:val="0"/>
          <w:marBottom w:val="0"/>
          <w:divBdr>
            <w:top w:val="none" w:sz="0" w:space="0" w:color="auto"/>
            <w:left w:val="none" w:sz="0" w:space="0" w:color="auto"/>
            <w:bottom w:val="none" w:sz="0" w:space="0" w:color="auto"/>
            <w:right w:val="none" w:sz="0" w:space="0" w:color="auto"/>
          </w:divBdr>
        </w:div>
        <w:div w:id="1240022824">
          <w:marLeft w:val="0"/>
          <w:marRight w:val="0"/>
          <w:marTop w:val="0"/>
          <w:marBottom w:val="0"/>
          <w:divBdr>
            <w:top w:val="none" w:sz="0" w:space="0" w:color="auto"/>
            <w:left w:val="none" w:sz="0" w:space="0" w:color="auto"/>
            <w:bottom w:val="none" w:sz="0" w:space="0" w:color="auto"/>
            <w:right w:val="none" w:sz="0" w:space="0" w:color="auto"/>
          </w:divBdr>
        </w:div>
        <w:div w:id="1853452685">
          <w:marLeft w:val="0"/>
          <w:marRight w:val="0"/>
          <w:marTop w:val="0"/>
          <w:marBottom w:val="0"/>
          <w:divBdr>
            <w:top w:val="none" w:sz="0" w:space="0" w:color="auto"/>
            <w:left w:val="none" w:sz="0" w:space="0" w:color="auto"/>
            <w:bottom w:val="none" w:sz="0" w:space="0" w:color="auto"/>
            <w:right w:val="none" w:sz="0" w:space="0" w:color="auto"/>
          </w:divBdr>
        </w:div>
        <w:div w:id="1370229484">
          <w:marLeft w:val="0"/>
          <w:marRight w:val="0"/>
          <w:marTop w:val="0"/>
          <w:marBottom w:val="0"/>
          <w:divBdr>
            <w:top w:val="none" w:sz="0" w:space="0" w:color="auto"/>
            <w:left w:val="none" w:sz="0" w:space="0" w:color="auto"/>
            <w:bottom w:val="none" w:sz="0" w:space="0" w:color="auto"/>
            <w:right w:val="none" w:sz="0" w:space="0" w:color="auto"/>
          </w:divBdr>
        </w:div>
        <w:div w:id="292568005">
          <w:marLeft w:val="0"/>
          <w:marRight w:val="0"/>
          <w:marTop w:val="0"/>
          <w:marBottom w:val="0"/>
          <w:divBdr>
            <w:top w:val="none" w:sz="0" w:space="0" w:color="auto"/>
            <w:left w:val="none" w:sz="0" w:space="0" w:color="auto"/>
            <w:bottom w:val="none" w:sz="0" w:space="0" w:color="auto"/>
            <w:right w:val="none" w:sz="0" w:space="0" w:color="auto"/>
          </w:divBdr>
        </w:div>
        <w:div w:id="171066990">
          <w:marLeft w:val="0"/>
          <w:marRight w:val="0"/>
          <w:marTop w:val="0"/>
          <w:marBottom w:val="0"/>
          <w:divBdr>
            <w:top w:val="none" w:sz="0" w:space="0" w:color="auto"/>
            <w:left w:val="none" w:sz="0" w:space="0" w:color="auto"/>
            <w:bottom w:val="none" w:sz="0" w:space="0" w:color="auto"/>
            <w:right w:val="none" w:sz="0" w:space="0" w:color="auto"/>
          </w:divBdr>
        </w:div>
        <w:div w:id="351029465">
          <w:marLeft w:val="0"/>
          <w:marRight w:val="0"/>
          <w:marTop w:val="0"/>
          <w:marBottom w:val="0"/>
          <w:divBdr>
            <w:top w:val="none" w:sz="0" w:space="0" w:color="auto"/>
            <w:left w:val="none" w:sz="0" w:space="0" w:color="auto"/>
            <w:bottom w:val="none" w:sz="0" w:space="0" w:color="auto"/>
            <w:right w:val="none" w:sz="0" w:space="0" w:color="auto"/>
          </w:divBdr>
        </w:div>
        <w:div w:id="1505976302">
          <w:marLeft w:val="0"/>
          <w:marRight w:val="0"/>
          <w:marTop w:val="0"/>
          <w:marBottom w:val="0"/>
          <w:divBdr>
            <w:top w:val="none" w:sz="0" w:space="0" w:color="auto"/>
            <w:left w:val="none" w:sz="0" w:space="0" w:color="auto"/>
            <w:bottom w:val="none" w:sz="0" w:space="0" w:color="auto"/>
            <w:right w:val="none" w:sz="0" w:space="0" w:color="auto"/>
          </w:divBdr>
        </w:div>
        <w:div w:id="1461724519">
          <w:marLeft w:val="0"/>
          <w:marRight w:val="0"/>
          <w:marTop w:val="0"/>
          <w:marBottom w:val="0"/>
          <w:divBdr>
            <w:top w:val="none" w:sz="0" w:space="0" w:color="auto"/>
            <w:left w:val="none" w:sz="0" w:space="0" w:color="auto"/>
            <w:bottom w:val="none" w:sz="0" w:space="0" w:color="auto"/>
            <w:right w:val="none" w:sz="0" w:space="0" w:color="auto"/>
          </w:divBdr>
        </w:div>
        <w:div w:id="2027636936">
          <w:marLeft w:val="0"/>
          <w:marRight w:val="0"/>
          <w:marTop w:val="0"/>
          <w:marBottom w:val="0"/>
          <w:divBdr>
            <w:top w:val="none" w:sz="0" w:space="0" w:color="auto"/>
            <w:left w:val="none" w:sz="0" w:space="0" w:color="auto"/>
            <w:bottom w:val="none" w:sz="0" w:space="0" w:color="auto"/>
            <w:right w:val="none" w:sz="0" w:space="0" w:color="auto"/>
          </w:divBdr>
        </w:div>
        <w:div w:id="912660097">
          <w:marLeft w:val="0"/>
          <w:marRight w:val="0"/>
          <w:marTop w:val="0"/>
          <w:marBottom w:val="0"/>
          <w:divBdr>
            <w:top w:val="none" w:sz="0" w:space="0" w:color="auto"/>
            <w:left w:val="none" w:sz="0" w:space="0" w:color="auto"/>
            <w:bottom w:val="none" w:sz="0" w:space="0" w:color="auto"/>
            <w:right w:val="none" w:sz="0" w:space="0" w:color="auto"/>
          </w:divBdr>
        </w:div>
        <w:div w:id="1569071634">
          <w:marLeft w:val="0"/>
          <w:marRight w:val="0"/>
          <w:marTop w:val="0"/>
          <w:marBottom w:val="0"/>
          <w:divBdr>
            <w:top w:val="none" w:sz="0" w:space="0" w:color="auto"/>
            <w:left w:val="none" w:sz="0" w:space="0" w:color="auto"/>
            <w:bottom w:val="none" w:sz="0" w:space="0" w:color="auto"/>
            <w:right w:val="none" w:sz="0" w:space="0" w:color="auto"/>
          </w:divBdr>
        </w:div>
        <w:div w:id="683019961">
          <w:marLeft w:val="0"/>
          <w:marRight w:val="0"/>
          <w:marTop w:val="0"/>
          <w:marBottom w:val="0"/>
          <w:divBdr>
            <w:top w:val="none" w:sz="0" w:space="0" w:color="auto"/>
            <w:left w:val="none" w:sz="0" w:space="0" w:color="auto"/>
            <w:bottom w:val="none" w:sz="0" w:space="0" w:color="auto"/>
            <w:right w:val="none" w:sz="0" w:space="0" w:color="auto"/>
          </w:divBdr>
        </w:div>
        <w:div w:id="1340279383">
          <w:marLeft w:val="0"/>
          <w:marRight w:val="0"/>
          <w:marTop w:val="0"/>
          <w:marBottom w:val="0"/>
          <w:divBdr>
            <w:top w:val="none" w:sz="0" w:space="0" w:color="auto"/>
            <w:left w:val="none" w:sz="0" w:space="0" w:color="auto"/>
            <w:bottom w:val="none" w:sz="0" w:space="0" w:color="auto"/>
            <w:right w:val="none" w:sz="0" w:space="0" w:color="auto"/>
          </w:divBdr>
        </w:div>
        <w:div w:id="1053889837">
          <w:marLeft w:val="0"/>
          <w:marRight w:val="0"/>
          <w:marTop w:val="0"/>
          <w:marBottom w:val="0"/>
          <w:divBdr>
            <w:top w:val="none" w:sz="0" w:space="0" w:color="auto"/>
            <w:left w:val="none" w:sz="0" w:space="0" w:color="auto"/>
            <w:bottom w:val="none" w:sz="0" w:space="0" w:color="auto"/>
            <w:right w:val="none" w:sz="0" w:space="0" w:color="auto"/>
          </w:divBdr>
        </w:div>
        <w:div w:id="1665281347">
          <w:marLeft w:val="0"/>
          <w:marRight w:val="0"/>
          <w:marTop w:val="0"/>
          <w:marBottom w:val="0"/>
          <w:divBdr>
            <w:top w:val="none" w:sz="0" w:space="0" w:color="auto"/>
            <w:left w:val="none" w:sz="0" w:space="0" w:color="auto"/>
            <w:bottom w:val="none" w:sz="0" w:space="0" w:color="auto"/>
            <w:right w:val="none" w:sz="0" w:space="0" w:color="auto"/>
          </w:divBdr>
        </w:div>
        <w:div w:id="2071539936">
          <w:marLeft w:val="0"/>
          <w:marRight w:val="0"/>
          <w:marTop w:val="0"/>
          <w:marBottom w:val="0"/>
          <w:divBdr>
            <w:top w:val="none" w:sz="0" w:space="0" w:color="auto"/>
            <w:left w:val="none" w:sz="0" w:space="0" w:color="auto"/>
            <w:bottom w:val="none" w:sz="0" w:space="0" w:color="auto"/>
            <w:right w:val="none" w:sz="0" w:space="0" w:color="auto"/>
          </w:divBdr>
        </w:div>
        <w:div w:id="208536255">
          <w:marLeft w:val="0"/>
          <w:marRight w:val="0"/>
          <w:marTop w:val="0"/>
          <w:marBottom w:val="0"/>
          <w:divBdr>
            <w:top w:val="none" w:sz="0" w:space="0" w:color="auto"/>
            <w:left w:val="none" w:sz="0" w:space="0" w:color="auto"/>
            <w:bottom w:val="none" w:sz="0" w:space="0" w:color="auto"/>
            <w:right w:val="none" w:sz="0" w:space="0" w:color="auto"/>
          </w:divBdr>
        </w:div>
        <w:div w:id="1538858587">
          <w:marLeft w:val="0"/>
          <w:marRight w:val="0"/>
          <w:marTop w:val="0"/>
          <w:marBottom w:val="0"/>
          <w:divBdr>
            <w:top w:val="none" w:sz="0" w:space="0" w:color="auto"/>
            <w:left w:val="none" w:sz="0" w:space="0" w:color="auto"/>
            <w:bottom w:val="none" w:sz="0" w:space="0" w:color="auto"/>
            <w:right w:val="none" w:sz="0" w:space="0" w:color="auto"/>
          </w:divBdr>
        </w:div>
        <w:div w:id="333190607">
          <w:marLeft w:val="0"/>
          <w:marRight w:val="0"/>
          <w:marTop w:val="0"/>
          <w:marBottom w:val="0"/>
          <w:divBdr>
            <w:top w:val="none" w:sz="0" w:space="0" w:color="auto"/>
            <w:left w:val="none" w:sz="0" w:space="0" w:color="auto"/>
            <w:bottom w:val="none" w:sz="0" w:space="0" w:color="auto"/>
            <w:right w:val="none" w:sz="0" w:space="0" w:color="auto"/>
          </w:divBdr>
        </w:div>
        <w:div w:id="1175800228">
          <w:marLeft w:val="0"/>
          <w:marRight w:val="0"/>
          <w:marTop w:val="0"/>
          <w:marBottom w:val="0"/>
          <w:divBdr>
            <w:top w:val="none" w:sz="0" w:space="0" w:color="auto"/>
            <w:left w:val="none" w:sz="0" w:space="0" w:color="auto"/>
            <w:bottom w:val="none" w:sz="0" w:space="0" w:color="auto"/>
            <w:right w:val="none" w:sz="0" w:space="0" w:color="auto"/>
          </w:divBdr>
        </w:div>
        <w:div w:id="685134506">
          <w:marLeft w:val="0"/>
          <w:marRight w:val="0"/>
          <w:marTop w:val="0"/>
          <w:marBottom w:val="0"/>
          <w:divBdr>
            <w:top w:val="none" w:sz="0" w:space="0" w:color="auto"/>
            <w:left w:val="none" w:sz="0" w:space="0" w:color="auto"/>
            <w:bottom w:val="none" w:sz="0" w:space="0" w:color="auto"/>
            <w:right w:val="none" w:sz="0" w:space="0" w:color="auto"/>
          </w:divBdr>
        </w:div>
        <w:div w:id="1795831826">
          <w:marLeft w:val="0"/>
          <w:marRight w:val="0"/>
          <w:marTop w:val="0"/>
          <w:marBottom w:val="0"/>
          <w:divBdr>
            <w:top w:val="none" w:sz="0" w:space="0" w:color="auto"/>
            <w:left w:val="none" w:sz="0" w:space="0" w:color="auto"/>
            <w:bottom w:val="none" w:sz="0" w:space="0" w:color="auto"/>
            <w:right w:val="none" w:sz="0" w:space="0" w:color="auto"/>
          </w:divBdr>
        </w:div>
        <w:div w:id="366639234">
          <w:marLeft w:val="0"/>
          <w:marRight w:val="0"/>
          <w:marTop w:val="0"/>
          <w:marBottom w:val="0"/>
          <w:divBdr>
            <w:top w:val="none" w:sz="0" w:space="0" w:color="auto"/>
            <w:left w:val="none" w:sz="0" w:space="0" w:color="auto"/>
            <w:bottom w:val="none" w:sz="0" w:space="0" w:color="auto"/>
            <w:right w:val="none" w:sz="0" w:space="0" w:color="auto"/>
          </w:divBdr>
        </w:div>
        <w:div w:id="1015380173">
          <w:marLeft w:val="0"/>
          <w:marRight w:val="0"/>
          <w:marTop w:val="0"/>
          <w:marBottom w:val="0"/>
          <w:divBdr>
            <w:top w:val="none" w:sz="0" w:space="0" w:color="auto"/>
            <w:left w:val="none" w:sz="0" w:space="0" w:color="auto"/>
            <w:bottom w:val="none" w:sz="0" w:space="0" w:color="auto"/>
            <w:right w:val="none" w:sz="0" w:space="0" w:color="auto"/>
          </w:divBdr>
        </w:div>
        <w:div w:id="1990551326">
          <w:marLeft w:val="0"/>
          <w:marRight w:val="0"/>
          <w:marTop w:val="0"/>
          <w:marBottom w:val="0"/>
          <w:divBdr>
            <w:top w:val="none" w:sz="0" w:space="0" w:color="auto"/>
            <w:left w:val="none" w:sz="0" w:space="0" w:color="auto"/>
            <w:bottom w:val="none" w:sz="0" w:space="0" w:color="auto"/>
            <w:right w:val="none" w:sz="0" w:space="0" w:color="auto"/>
          </w:divBdr>
        </w:div>
        <w:div w:id="555362864">
          <w:marLeft w:val="0"/>
          <w:marRight w:val="0"/>
          <w:marTop w:val="0"/>
          <w:marBottom w:val="0"/>
          <w:divBdr>
            <w:top w:val="none" w:sz="0" w:space="0" w:color="auto"/>
            <w:left w:val="none" w:sz="0" w:space="0" w:color="auto"/>
            <w:bottom w:val="none" w:sz="0" w:space="0" w:color="auto"/>
            <w:right w:val="none" w:sz="0" w:space="0" w:color="auto"/>
          </w:divBdr>
        </w:div>
        <w:div w:id="1974748423">
          <w:marLeft w:val="0"/>
          <w:marRight w:val="0"/>
          <w:marTop w:val="0"/>
          <w:marBottom w:val="0"/>
          <w:divBdr>
            <w:top w:val="none" w:sz="0" w:space="0" w:color="auto"/>
            <w:left w:val="none" w:sz="0" w:space="0" w:color="auto"/>
            <w:bottom w:val="none" w:sz="0" w:space="0" w:color="auto"/>
            <w:right w:val="none" w:sz="0" w:space="0" w:color="auto"/>
          </w:divBdr>
        </w:div>
        <w:div w:id="732117577">
          <w:marLeft w:val="0"/>
          <w:marRight w:val="0"/>
          <w:marTop w:val="0"/>
          <w:marBottom w:val="0"/>
          <w:divBdr>
            <w:top w:val="none" w:sz="0" w:space="0" w:color="auto"/>
            <w:left w:val="none" w:sz="0" w:space="0" w:color="auto"/>
            <w:bottom w:val="none" w:sz="0" w:space="0" w:color="auto"/>
            <w:right w:val="none" w:sz="0" w:space="0" w:color="auto"/>
          </w:divBdr>
        </w:div>
        <w:div w:id="742920044">
          <w:marLeft w:val="0"/>
          <w:marRight w:val="0"/>
          <w:marTop w:val="0"/>
          <w:marBottom w:val="0"/>
          <w:divBdr>
            <w:top w:val="none" w:sz="0" w:space="0" w:color="auto"/>
            <w:left w:val="none" w:sz="0" w:space="0" w:color="auto"/>
            <w:bottom w:val="none" w:sz="0" w:space="0" w:color="auto"/>
            <w:right w:val="none" w:sz="0" w:space="0" w:color="auto"/>
          </w:divBdr>
        </w:div>
        <w:div w:id="825630108">
          <w:marLeft w:val="0"/>
          <w:marRight w:val="0"/>
          <w:marTop w:val="0"/>
          <w:marBottom w:val="0"/>
          <w:divBdr>
            <w:top w:val="none" w:sz="0" w:space="0" w:color="auto"/>
            <w:left w:val="none" w:sz="0" w:space="0" w:color="auto"/>
            <w:bottom w:val="none" w:sz="0" w:space="0" w:color="auto"/>
            <w:right w:val="none" w:sz="0" w:space="0" w:color="auto"/>
          </w:divBdr>
        </w:div>
        <w:div w:id="1787313718">
          <w:marLeft w:val="0"/>
          <w:marRight w:val="0"/>
          <w:marTop w:val="0"/>
          <w:marBottom w:val="0"/>
          <w:divBdr>
            <w:top w:val="none" w:sz="0" w:space="0" w:color="auto"/>
            <w:left w:val="none" w:sz="0" w:space="0" w:color="auto"/>
            <w:bottom w:val="none" w:sz="0" w:space="0" w:color="auto"/>
            <w:right w:val="none" w:sz="0" w:space="0" w:color="auto"/>
          </w:divBdr>
        </w:div>
        <w:div w:id="1139306586">
          <w:marLeft w:val="0"/>
          <w:marRight w:val="0"/>
          <w:marTop w:val="0"/>
          <w:marBottom w:val="0"/>
          <w:divBdr>
            <w:top w:val="none" w:sz="0" w:space="0" w:color="auto"/>
            <w:left w:val="none" w:sz="0" w:space="0" w:color="auto"/>
            <w:bottom w:val="none" w:sz="0" w:space="0" w:color="auto"/>
            <w:right w:val="none" w:sz="0" w:space="0" w:color="auto"/>
          </w:divBdr>
        </w:div>
        <w:div w:id="1727485934">
          <w:marLeft w:val="0"/>
          <w:marRight w:val="0"/>
          <w:marTop w:val="0"/>
          <w:marBottom w:val="0"/>
          <w:divBdr>
            <w:top w:val="none" w:sz="0" w:space="0" w:color="auto"/>
            <w:left w:val="none" w:sz="0" w:space="0" w:color="auto"/>
            <w:bottom w:val="none" w:sz="0" w:space="0" w:color="auto"/>
            <w:right w:val="none" w:sz="0" w:space="0" w:color="auto"/>
          </w:divBdr>
        </w:div>
        <w:div w:id="1469399209">
          <w:marLeft w:val="0"/>
          <w:marRight w:val="0"/>
          <w:marTop w:val="0"/>
          <w:marBottom w:val="0"/>
          <w:divBdr>
            <w:top w:val="none" w:sz="0" w:space="0" w:color="auto"/>
            <w:left w:val="none" w:sz="0" w:space="0" w:color="auto"/>
            <w:bottom w:val="none" w:sz="0" w:space="0" w:color="auto"/>
            <w:right w:val="none" w:sz="0" w:space="0" w:color="auto"/>
          </w:divBdr>
        </w:div>
        <w:div w:id="883450084">
          <w:marLeft w:val="0"/>
          <w:marRight w:val="0"/>
          <w:marTop w:val="0"/>
          <w:marBottom w:val="0"/>
          <w:divBdr>
            <w:top w:val="none" w:sz="0" w:space="0" w:color="auto"/>
            <w:left w:val="none" w:sz="0" w:space="0" w:color="auto"/>
            <w:bottom w:val="none" w:sz="0" w:space="0" w:color="auto"/>
            <w:right w:val="none" w:sz="0" w:space="0" w:color="auto"/>
          </w:divBdr>
        </w:div>
        <w:div w:id="654382567">
          <w:marLeft w:val="0"/>
          <w:marRight w:val="0"/>
          <w:marTop w:val="0"/>
          <w:marBottom w:val="0"/>
          <w:divBdr>
            <w:top w:val="none" w:sz="0" w:space="0" w:color="auto"/>
            <w:left w:val="none" w:sz="0" w:space="0" w:color="auto"/>
            <w:bottom w:val="none" w:sz="0" w:space="0" w:color="auto"/>
            <w:right w:val="none" w:sz="0" w:space="0" w:color="auto"/>
          </w:divBdr>
        </w:div>
        <w:div w:id="1209948601">
          <w:marLeft w:val="0"/>
          <w:marRight w:val="0"/>
          <w:marTop w:val="0"/>
          <w:marBottom w:val="0"/>
          <w:divBdr>
            <w:top w:val="none" w:sz="0" w:space="0" w:color="auto"/>
            <w:left w:val="none" w:sz="0" w:space="0" w:color="auto"/>
            <w:bottom w:val="none" w:sz="0" w:space="0" w:color="auto"/>
            <w:right w:val="none" w:sz="0" w:space="0" w:color="auto"/>
          </w:divBdr>
        </w:div>
        <w:div w:id="670838897">
          <w:marLeft w:val="0"/>
          <w:marRight w:val="0"/>
          <w:marTop w:val="0"/>
          <w:marBottom w:val="0"/>
          <w:divBdr>
            <w:top w:val="none" w:sz="0" w:space="0" w:color="auto"/>
            <w:left w:val="none" w:sz="0" w:space="0" w:color="auto"/>
            <w:bottom w:val="none" w:sz="0" w:space="0" w:color="auto"/>
            <w:right w:val="none" w:sz="0" w:space="0" w:color="auto"/>
          </w:divBdr>
        </w:div>
        <w:div w:id="1993630462">
          <w:marLeft w:val="0"/>
          <w:marRight w:val="0"/>
          <w:marTop w:val="0"/>
          <w:marBottom w:val="0"/>
          <w:divBdr>
            <w:top w:val="none" w:sz="0" w:space="0" w:color="auto"/>
            <w:left w:val="none" w:sz="0" w:space="0" w:color="auto"/>
            <w:bottom w:val="none" w:sz="0" w:space="0" w:color="auto"/>
            <w:right w:val="none" w:sz="0" w:space="0" w:color="auto"/>
          </w:divBdr>
        </w:div>
        <w:div w:id="1459450450">
          <w:marLeft w:val="0"/>
          <w:marRight w:val="0"/>
          <w:marTop w:val="0"/>
          <w:marBottom w:val="0"/>
          <w:divBdr>
            <w:top w:val="none" w:sz="0" w:space="0" w:color="auto"/>
            <w:left w:val="none" w:sz="0" w:space="0" w:color="auto"/>
            <w:bottom w:val="none" w:sz="0" w:space="0" w:color="auto"/>
            <w:right w:val="none" w:sz="0" w:space="0" w:color="auto"/>
          </w:divBdr>
        </w:div>
        <w:div w:id="1503667474">
          <w:marLeft w:val="0"/>
          <w:marRight w:val="0"/>
          <w:marTop w:val="0"/>
          <w:marBottom w:val="0"/>
          <w:divBdr>
            <w:top w:val="none" w:sz="0" w:space="0" w:color="auto"/>
            <w:left w:val="none" w:sz="0" w:space="0" w:color="auto"/>
            <w:bottom w:val="none" w:sz="0" w:space="0" w:color="auto"/>
            <w:right w:val="none" w:sz="0" w:space="0" w:color="auto"/>
          </w:divBdr>
        </w:div>
        <w:div w:id="1043866627">
          <w:marLeft w:val="0"/>
          <w:marRight w:val="0"/>
          <w:marTop w:val="0"/>
          <w:marBottom w:val="0"/>
          <w:divBdr>
            <w:top w:val="none" w:sz="0" w:space="0" w:color="auto"/>
            <w:left w:val="none" w:sz="0" w:space="0" w:color="auto"/>
            <w:bottom w:val="none" w:sz="0" w:space="0" w:color="auto"/>
            <w:right w:val="none" w:sz="0" w:space="0" w:color="auto"/>
          </w:divBdr>
        </w:div>
        <w:div w:id="463348519">
          <w:marLeft w:val="0"/>
          <w:marRight w:val="0"/>
          <w:marTop w:val="0"/>
          <w:marBottom w:val="0"/>
          <w:divBdr>
            <w:top w:val="none" w:sz="0" w:space="0" w:color="auto"/>
            <w:left w:val="none" w:sz="0" w:space="0" w:color="auto"/>
            <w:bottom w:val="none" w:sz="0" w:space="0" w:color="auto"/>
            <w:right w:val="none" w:sz="0" w:space="0" w:color="auto"/>
          </w:divBdr>
        </w:div>
        <w:div w:id="626863042">
          <w:marLeft w:val="0"/>
          <w:marRight w:val="0"/>
          <w:marTop w:val="0"/>
          <w:marBottom w:val="0"/>
          <w:divBdr>
            <w:top w:val="none" w:sz="0" w:space="0" w:color="auto"/>
            <w:left w:val="none" w:sz="0" w:space="0" w:color="auto"/>
            <w:bottom w:val="none" w:sz="0" w:space="0" w:color="auto"/>
            <w:right w:val="none" w:sz="0" w:space="0" w:color="auto"/>
          </w:divBdr>
        </w:div>
        <w:div w:id="1279994003">
          <w:marLeft w:val="0"/>
          <w:marRight w:val="0"/>
          <w:marTop w:val="0"/>
          <w:marBottom w:val="0"/>
          <w:divBdr>
            <w:top w:val="none" w:sz="0" w:space="0" w:color="auto"/>
            <w:left w:val="none" w:sz="0" w:space="0" w:color="auto"/>
            <w:bottom w:val="none" w:sz="0" w:space="0" w:color="auto"/>
            <w:right w:val="none" w:sz="0" w:space="0" w:color="auto"/>
          </w:divBdr>
        </w:div>
        <w:div w:id="516315347">
          <w:marLeft w:val="0"/>
          <w:marRight w:val="0"/>
          <w:marTop w:val="0"/>
          <w:marBottom w:val="0"/>
          <w:divBdr>
            <w:top w:val="none" w:sz="0" w:space="0" w:color="auto"/>
            <w:left w:val="none" w:sz="0" w:space="0" w:color="auto"/>
            <w:bottom w:val="none" w:sz="0" w:space="0" w:color="auto"/>
            <w:right w:val="none" w:sz="0" w:space="0" w:color="auto"/>
          </w:divBdr>
        </w:div>
        <w:div w:id="828251427">
          <w:marLeft w:val="0"/>
          <w:marRight w:val="0"/>
          <w:marTop w:val="0"/>
          <w:marBottom w:val="0"/>
          <w:divBdr>
            <w:top w:val="none" w:sz="0" w:space="0" w:color="auto"/>
            <w:left w:val="none" w:sz="0" w:space="0" w:color="auto"/>
            <w:bottom w:val="none" w:sz="0" w:space="0" w:color="auto"/>
            <w:right w:val="none" w:sz="0" w:space="0" w:color="auto"/>
          </w:divBdr>
        </w:div>
        <w:div w:id="1677266843">
          <w:marLeft w:val="0"/>
          <w:marRight w:val="0"/>
          <w:marTop w:val="0"/>
          <w:marBottom w:val="0"/>
          <w:divBdr>
            <w:top w:val="none" w:sz="0" w:space="0" w:color="auto"/>
            <w:left w:val="none" w:sz="0" w:space="0" w:color="auto"/>
            <w:bottom w:val="none" w:sz="0" w:space="0" w:color="auto"/>
            <w:right w:val="none" w:sz="0" w:space="0" w:color="auto"/>
          </w:divBdr>
        </w:div>
        <w:div w:id="812605475">
          <w:marLeft w:val="0"/>
          <w:marRight w:val="0"/>
          <w:marTop w:val="0"/>
          <w:marBottom w:val="0"/>
          <w:divBdr>
            <w:top w:val="none" w:sz="0" w:space="0" w:color="auto"/>
            <w:left w:val="none" w:sz="0" w:space="0" w:color="auto"/>
            <w:bottom w:val="none" w:sz="0" w:space="0" w:color="auto"/>
            <w:right w:val="none" w:sz="0" w:space="0" w:color="auto"/>
          </w:divBdr>
        </w:div>
        <w:div w:id="921134991">
          <w:marLeft w:val="0"/>
          <w:marRight w:val="0"/>
          <w:marTop w:val="0"/>
          <w:marBottom w:val="0"/>
          <w:divBdr>
            <w:top w:val="none" w:sz="0" w:space="0" w:color="auto"/>
            <w:left w:val="none" w:sz="0" w:space="0" w:color="auto"/>
            <w:bottom w:val="none" w:sz="0" w:space="0" w:color="auto"/>
            <w:right w:val="none" w:sz="0" w:space="0" w:color="auto"/>
          </w:divBdr>
        </w:div>
        <w:div w:id="214396321">
          <w:marLeft w:val="0"/>
          <w:marRight w:val="0"/>
          <w:marTop w:val="0"/>
          <w:marBottom w:val="0"/>
          <w:divBdr>
            <w:top w:val="none" w:sz="0" w:space="0" w:color="auto"/>
            <w:left w:val="none" w:sz="0" w:space="0" w:color="auto"/>
            <w:bottom w:val="none" w:sz="0" w:space="0" w:color="auto"/>
            <w:right w:val="none" w:sz="0" w:space="0" w:color="auto"/>
          </w:divBdr>
        </w:div>
        <w:div w:id="1654488485">
          <w:marLeft w:val="0"/>
          <w:marRight w:val="0"/>
          <w:marTop w:val="0"/>
          <w:marBottom w:val="0"/>
          <w:divBdr>
            <w:top w:val="none" w:sz="0" w:space="0" w:color="auto"/>
            <w:left w:val="none" w:sz="0" w:space="0" w:color="auto"/>
            <w:bottom w:val="none" w:sz="0" w:space="0" w:color="auto"/>
            <w:right w:val="none" w:sz="0" w:space="0" w:color="auto"/>
          </w:divBdr>
        </w:div>
        <w:div w:id="1057899678">
          <w:marLeft w:val="0"/>
          <w:marRight w:val="0"/>
          <w:marTop w:val="0"/>
          <w:marBottom w:val="0"/>
          <w:divBdr>
            <w:top w:val="none" w:sz="0" w:space="0" w:color="auto"/>
            <w:left w:val="none" w:sz="0" w:space="0" w:color="auto"/>
            <w:bottom w:val="none" w:sz="0" w:space="0" w:color="auto"/>
            <w:right w:val="none" w:sz="0" w:space="0" w:color="auto"/>
          </w:divBdr>
        </w:div>
        <w:div w:id="1908614936">
          <w:marLeft w:val="0"/>
          <w:marRight w:val="0"/>
          <w:marTop w:val="0"/>
          <w:marBottom w:val="0"/>
          <w:divBdr>
            <w:top w:val="none" w:sz="0" w:space="0" w:color="auto"/>
            <w:left w:val="none" w:sz="0" w:space="0" w:color="auto"/>
            <w:bottom w:val="none" w:sz="0" w:space="0" w:color="auto"/>
            <w:right w:val="none" w:sz="0" w:space="0" w:color="auto"/>
          </w:divBdr>
        </w:div>
        <w:div w:id="1527213560">
          <w:marLeft w:val="0"/>
          <w:marRight w:val="0"/>
          <w:marTop w:val="0"/>
          <w:marBottom w:val="0"/>
          <w:divBdr>
            <w:top w:val="none" w:sz="0" w:space="0" w:color="auto"/>
            <w:left w:val="none" w:sz="0" w:space="0" w:color="auto"/>
            <w:bottom w:val="none" w:sz="0" w:space="0" w:color="auto"/>
            <w:right w:val="none" w:sz="0" w:space="0" w:color="auto"/>
          </w:divBdr>
        </w:div>
        <w:div w:id="1820731982">
          <w:marLeft w:val="0"/>
          <w:marRight w:val="0"/>
          <w:marTop w:val="0"/>
          <w:marBottom w:val="0"/>
          <w:divBdr>
            <w:top w:val="none" w:sz="0" w:space="0" w:color="auto"/>
            <w:left w:val="none" w:sz="0" w:space="0" w:color="auto"/>
            <w:bottom w:val="none" w:sz="0" w:space="0" w:color="auto"/>
            <w:right w:val="none" w:sz="0" w:space="0" w:color="auto"/>
          </w:divBdr>
        </w:div>
        <w:div w:id="166100972">
          <w:marLeft w:val="0"/>
          <w:marRight w:val="0"/>
          <w:marTop w:val="0"/>
          <w:marBottom w:val="0"/>
          <w:divBdr>
            <w:top w:val="none" w:sz="0" w:space="0" w:color="auto"/>
            <w:left w:val="none" w:sz="0" w:space="0" w:color="auto"/>
            <w:bottom w:val="none" w:sz="0" w:space="0" w:color="auto"/>
            <w:right w:val="none" w:sz="0" w:space="0" w:color="auto"/>
          </w:divBdr>
        </w:div>
        <w:div w:id="860508959">
          <w:marLeft w:val="0"/>
          <w:marRight w:val="0"/>
          <w:marTop w:val="0"/>
          <w:marBottom w:val="0"/>
          <w:divBdr>
            <w:top w:val="none" w:sz="0" w:space="0" w:color="auto"/>
            <w:left w:val="none" w:sz="0" w:space="0" w:color="auto"/>
            <w:bottom w:val="none" w:sz="0" w:space="0" w:color="auto"/>
            <w:right w:val="none" w:sz="0" w:space="0" w:color="auto"/>
          </w:divBdr>
        </w:div>
        <w:div w:id="1972056022">
          <w:marLeft w:val="0"/>
          <w:marRight w:val="0"/>
          <w:marTop w:val="0"/>
          <w:marBottom w:val="0"/>
          <w:divBdr>
            <w:top w:val="none" w:sz="0" w:space="0" w:color="auto"/>
            <w:left w:val="none" w:sz="0" w:space="0" w:color="auto"/>
            <w:bottom w:val="none" w:sz="0" w:space="0" w:color="auto"/>
            <w:right w:val="none" w:sz="0" w:space="0" w:color="auto"/>
          </w:divBdr>
        </w:div>
        <w:div w:id="1288701723">
          <w:marLeft w:val="0"/>
          <w:marRight w:val="0"/>
          <w:marTop w:val="0"/>
          <w:marBottom w:val="0"/>
          <w:divBdr>
            <w:top w:val="none" w:sz="0" w:space="0" w:color="auto"/>
            <w:left w:val="none" w:sz="0" w:space="0" w:color="auto"/>
            <w:bottom w:val="none" w:sz="0" w:space="0" w:color="auto"/>
            <w:right w:val="none" w:sz="0" w:space="0" w:color="auto"/>
          </w:divBdr>
        </w:div>
        <w:div w:id="340158664">
          <w:marLeft w:val="0"/>
          <w:marRight w:val="0"/>
          <w:marTop w:val="0"/>
          <w:marBottom w:val="0"/>
          <w:divBdr>
            <w:top w:val="none" w:sz="0" w:space="0" w:color="auto"/>
            <w:left w:val="none" w:sz="0" w:space="0" w:color="auto"/>
            <w:bottom w:val="none" w:sz="0" w:space="0" w:color="auto"/>
            <w:right w:val="none" w:sz="0" w:space="0" w:color="auto"/>
          </w:divBdr>
        </w:div>
        <w:div w:id="1858999570">
          <w:marLeft w:val="0"/>
          <w:marRight w:val="0"/>
          <w:marTop w:val="0"/>
          <w:marBottom w:val="0"/>
          <w:divBdr>
            <w:top w:val="none" w:sz="0" w:space="0" w:color="auto"/>
            <w:left w:val="none" w:sz="0" w:space="0" w:color="auto"/>
            <w:bottom w:val="none" w:sz="0" w:space="0" w:color="auto"/>
            <w:right w:val="none" w:sz="0" w:space="0" w:color="auto"/>
          </w:divBdr>
        </w:div>
        <w:div w:id="1886788769">
          <w:marLeft w:val="0"/>
          <w:marRight w:val="0"/>
          <w:marTop w:val="0"/>
          <w:marBottom w:val="0"/>
          <w:divBdr>
            <w:top w:val="none" w:sz="0" w:space="0" w:color="auto"/>
            <w:left w:val="none" w:sz="0" w:space="0" w:color="auto"/>
            <w:bottom w:val="none" w:sz="0" w:space="0" w:color="auto"/>
            <w:right w:val="none" w:sz="0" w:space="0" w:color="auto"/>
          </w:divBdr>
        </w:div>
        <w:div w:id="1286234337">
          <w:marLeft w:val="0"/>
          <w:marRight w:val="0"/>
          <w:marTop w:val="0"/>
          <w:marBottom w:val="0"/>
          <w:divBdr>
            <w:top w:val="none" w:sz="0" w:space="0" w:color="auto"/>
            <w:left w:val="none" w:sz="0" w:space="0" w:color="auto"/>
            <w:bottom w:val="none" w:sz="0" w:space="0" w:color="auto"/>
            <w:right w:val="none" w:sz="0" w:space="0" w:color="auto"/>
          </w:divBdr>
        </w:div>
        <w:div w:id="722024763">
          <w:marLeft w:val="0"/>
          <w:marRight w:val="0"/>
          <w:marTop w:val="0"/>
          <w:marBottom w:val="0"/>
          <w:divBdr>
            <w:top w:val="none" w:sz="0" w:space="0" w:color="auto"/>
            <w:left w:val="none" w:sz="0" w:space="0" w:color="auto"/>
            <w:bottom w:val="none" w:sz="0" w:space="0" w:color="auto"/>
            <w:right w:val="none" w:sz="0" w:space="0" w:color="auto"/>
          </w:divBdr>
        </w:div>
        <w:div w:id="828406577">
          <w:marLeft w:val="0"/>
          <w:marRight w:val="0"/>
          <w:marTop w:val="0"/>
          <w:marBottom w:val="0"/>
          <w:divBdr>
            <w:top w:val="none" w:sz="0" w:space="0" w:color="auto"/>
            <w:left w:val="none" w:sz="0" w:space="0" w:color="auto"/>
            <w:bottom w:val="none" w:sz="0" w:space="0" w:color="auto"/>
            <w:right w:val="none" w:sz="0" w:space="0" w:color="auto"/>
          </w:divBdr>
        </w:div>
        <w:div w:id="710300125">
          <w:marLeft w:val="0"/>
          <w:marRight w:val="0"/>
          <w:marTop w:val="0"/>
          <w:marBottom w:val="0"/>
          <w:divBdr>
            <w:top w:val="none" w:sz="0" w:space="0" w:color="auto"/>
            <w:left w:val="none" w:sz="0" w:space="0" w:color="auto"/>
            <w:bottom w:val="none" w:sz="0" w:space="0" w:color="auto"/>
            <w:right w:val="none" w:sz="0" w:space="0" w:color="auto"/>
          </w:divBdr>
        </w:div>
        <w:div w:id="457069723">
          <w:marLeft w:val="0"/>
          <w:marRight w:val="0"/>
          <w:marTop w:val="0"/>
          <w:marBottom w:val="0"/>
          <w:divBdr>
            <w:top w:val="none" w:sz="0" w:space="0" w:color="auto"/>
            <w:left w:val="none" w:sz="0" w:space="0" w:color="auto"/>
            <w:bottom w:val="none" w:sz="0" w:space="0" w:color="auto"/>
            <w:right w:val="none" w:sz="0" w:space="0" w:color="auto"/>
          </w:divBdr>
        </w:div>
        <w:div w:id="1417743771">
          <w:marLeft w:val="0"/>
          <w:marRight w:val="0"/>
          <w:marTop w:val="0"/>
          <w:marBottom w:val="0"/>
          <w:divBdr>
            <w:top w:val="none" w:sz="0" w:space="0" w:color="auto"/>
            <w:left w:val="none" w:sz="0" w:space="0" w:color="auto"/>
            <w:bottom w:val="none" w:sz="0" w:space="0" w:color="auto"/>
            <w:right w:val="none" w:sz="0" w:space="0" w:color="auto"/>
          </w:divBdr>
        </w:div>
        <w:div w:id="2062823946">
          <w:marLeft w:val="0"/>
          <w:marRight w:val="0"/>
          <w:marTop w:val="0"/>
          <w:marBottom w:val="0"/>
          <w:divBdr>
            <w:top w:val="none" w:sz="0" w:space="0" w:color="auto"/>
            <w:left w:val="none" w:sz="0" w:space="0" w:color="auto"/>
            <w:bottom w:val="none" w:sz="0" w:space="0" w:color="auto"/>
            <w:right w:val="none" w:sz="0" w:space="0" w:color="auto"/>
          </w:divBdr>
        </w:div>
        <w:div w:id="1395160636">
          <w:marLeft w:val="0"/>
          <w:marRight w:val="0"/>
          <w:marTop w:val="0"/>
          <w:marBottom w:val="0"/>
          <w:divBdr>
            <w:top w:val="none" w:sz="0" w:space="0" w:color="auto"/>
            <w:left w:val="none" w:sz="0" w:space="0" w:color="auto"/>
            <w:bottom w:val="none" w:sz="0" w:space="0" w:color="auto"/>
            <w:right w:val="none" w:sz="0" w:space="0" w:color="auto"/>
          </w:divBdr>
        </w:div>
        <w:div w:id="95030566">
          <w:marLeft w:val="0"/>
          <w:marRight w:val="0"/>
          <w:marTop w:val="0"/>
          <w:marBottom w:val="0"/>
          <w:divBdr>
            <w:top w:val="none" w:sz="0" w:space="0" w:color="auto"/>
            <w:left w:val="none" w:sz="0" w:space="0" w:color="auto"/>
            <w:bottom w:val="none" w:sz="0" w:space="0" w:color="auto"/>
            <w:right w:val="none" w:sz="0" w:space="0" w:color="auto"/>
          </w:divBdr>
        </w:div>
        <w:div w:id="29381337">
          <w:marLeft w:val="0"/>
          <w:marRight w:val="0"/>
          <w:marTop w:val="0"/>
          <w:marBottom w:val="0"/>
          <w:divBdr>
            <w:top w:val="none" w:sz="0" w:space="0" w:color="auto"/>
            <w:left w:val="none" w:sz="0" w:space="0" w:color="auto"/>
            <w:bottom w:val="none" w:sz="0" w:space="0" w:color="auto"/>
            <w:right w:val="none" w:sz="0" w:space="0" w:color="auto"/>
          </w:divBdr>
        </w:div>
        <w:div w:id="2137992280">
          <w:marLeft w:val="0"/>
          <w:marRight w:val="0"/>
          <w:marTop w:val="0"/>
          <w:marBottom w:val="0"/>
          <w:divBdr>
            <w:top w:val="none" w:sz="0" w:space="0" w:color="auto"/>
            <w:left w:val="none" w:sz="0" w:space="0" w:color="auto"/>
            <w:bottom w:val="none" w:sz="0" w:space="0" w:color="auto"/>
            <w:right w:val="none" w:sz="0" w:space="0" w:color="auto"/>
          </w:divBdr>
        </w:div>
        <w:div w:id="930041034">
          <w:marLeft w:val="0"/>
          <w:marRight w:val="0"/>
          <w:marTop w:val="0"/>
          <w:marBottom w:val="0"/>
          <w:divBdr>
            <w:top w:val="none" w:sz="0" w:space="0" w:color="auto"/>
            <w:left w:val="none" w:sz="0" w:space="0" w:color="auto"/>
            <w:bottom w:val="none" w:sz="0" w:space="0" w:color="auto"/>
            <w:right w:val="none" w:sz="0" w:space="0" w:color="auto"/>
          </w:divBdr>
        </w:div>
        <w:div w:id="2033341564">
          <w:marLeft w:val="0"/>
          <w:marRight w:val="0"/>
          <w:marTop w:val="0"/>
          <w:marBottom w:val="0"/>
          <w:divBdr>
            <w:top w:val="none" w:sz="0" w:space="0" w:color="auto"/>
            <w:left w:val="none" w:sz="0" w:space="0" w:color="auto"/>
            <w:bottom w:val="none" w:sz="0" w:space="0" w:color="auto"/>
            <w:right w:val="none" w:sz="0" w:space="0" w:color="auto"/>
          </w:divBdr>
        </w:div>
        <w:div w:id="1228951184">
          <w:marLeft w:val="0"/>
          <w:marRight w:val="0"/>
          <w:marTop w:val="0"/>
          <w:marBottom w:val="0"/>
          <w:divBdr>
            <w:top w:val="none" w:sz="0" w:space="0" w:color="auto"/>
            <w:left w:val="none" w:sz="0" w:space="0" w:color="auto"/>
            <w:bottom w:val="none" w:sz="0" w:space="0" w:color="auto"/>
            <w:right w:val="none" w:sz="0" w:space="0" w:color="auto"/>
          </w:divBdr>
        </w:div>
        <w:div w:id="284117965">
          <w:marLeft w:val="0"/>
          <w:marRight w:val="0"/>
          <w:marTop w:val="0"/>
          <w:marBottom w:val="0"/>
          <w:divBdr>
            <w:top w:val="none" w:sz="0" w:space="0" w:color="auto"/>
            <w:left w:val="none" w:sz="0" w:space="0" w:color="auto"/>
            <w:bottom w:val="none" w:sz="0" w:space="0" w:color="auto"/>
            <w:right w:val="none" w:sz="0" w:space="0" w:color="auto"/>
          </w:divBdr>
        </w:div>
        <w:div w:id="470484737">
          <w:marLeft w:val="0"/>
          <w:marRight w:val="0"/>
          <w:marTop w:val="0"/>
          <w:marBottom w:val="0"/>
          <w:divBdr>
            <w:top w:val="none" w:sz="0" w:space="0" w:color="auto"/>
            <w:left w:val="none" w:sz="0" w:space="0" w:color="auto"/>
            <w:bottom w:val="none" w:sz="0" w:space="0" w:color="auto"/>
            <w:right w:val="none" w:sz="0" w:space="0" w:color="auto"/>
          </w:divBdr>
        </w:div>
        <w:div w:id="1085343929">
          <w:marLeft w:val="0"/>
          <w:marRight w:val="0"/>
          <w:marTop w:val="0"/>
          <w:marBottom w:val="0"/>
          <w:divBdr>
            <w:top w:val="none" w:sz="0" w:space="0" w:color="auto"/>
            <w:left w:val="none" w:sz="0" w:space="0" w:color="auto"/>
            <w:bottom w:val="none" w:sz="0" w:space="0" w:color="auto"/>
            <w:right w:val="none" w:sz="0" w:space="0" w:color="auto"/>
          </w:divBdr>
        </w:div>
        <w:div w:id="884483546">
          <w:marLeft w:val="0"/>
          <w:marRight w:val="0"/>
          <w:marTop w:val="0"/>
          <w:marBottom w:val="0"/>
          <w:divBdr>
            <w:top w:val="none" w:sz="0" w:space="0" w:color="auto"/>
            <w:left w:val="none" w:sz="0" w:space="0" w:color="auto"/>
            <w:bottom w:val="none" w:sz="0" w:space="0" w:color="auto"/>
            <w:right w:val="none" w:sz="0" w:space="0" w:color="auto"/>
          </w:divBdr>
        </w:div>
        <w:div w:id="853425284">
          <w:marLeft w:val="0"/>
          <w:marRight w:val="0"/>
          <w:marTop w:val="0"/>
          <w:marBottom w:val="0"/>
          <w:divBdr>
            <w:top w:val="none" w:sz="0" w:space="0" w:color="auto"/>
            <w:left w:val="none" w:sz="0" w:space="0" w:color="auto"/>
            <w:bottom w:val="none" w:sz="0" w:space="0" w:color="auto"/>
            <w:right w:val="none" w:sz="0" w:space="0" w:color="auto"/>
          </w:divBdr>
        </w:div>
        <w:div w:id="735395494">
          <w:marLeft w:val="0"/>
          <w:marRight w:val="0"/>
          <w:marTop w:val="0"/>
          <w:marBottom w:val="0"/>
          <w:divBdr>
            <w:top w:val="none" w:sz="0" w:space="0" w:color="auto"/>
            <w:left w:val="none" w:sz="0" w:space="0" w:color="auto"/>
            <w:bottom w:val="none" w:sz="0" w:space="0" w:color="auto"/>
            <w:right w:val="none" w:sz="0" w:space="0" w:color="auto"/>
          </w:divBdr>
        </w:div>
        <w:div w:id="335770526">
          <w:marLeft w:val="0"/>
          <w:marRight w:val="0"/>
          <w:marTop w:val="0"/>
          <w:marBottom w:val="0"/>
          <w:divBdr>
            <w:top w:val="none" w:sz="0" w:space="0" w:color="auto"/>
            <w:left w:val="none" w:sz="0" w:space="0" w:color="auto"/>
            <w:bottom w:val="none" w:sz="0" w:space="0" w:color="auto"/>
            <w:right w:val="none" w:sz="0" w:space="0" w:color="auto"/>
          </w:divBdr>
        </w:div>
        <w:div w:id="261186478">
          <w:marLeft w:val="0"/>
          <w:marRight w:val="0"/>
          <w:marTop w:val="0"/>
          <w:marBottom w:val="0"/>
          <w:divBdr>
            <w:top w:val="none" w:sz="0" w:space="0" w:color="auto"/>
            <w:left w:val="none" w:sz="0" w:space="0" w:color="auto"/>
            <w:bottom w:val="none" w:sz="0" w:space="0" w:color="auto"/>
            <w:right w:val="none" w:sz="0" w:space="0" w:color="auto"/>
          </w:divBdr>
        </w:div>
        <w:div w:id="1024551446">
          <w:marLeft w:val="0"/>
          <w:marRight w:val="0"/>
          <w:marTop w:val="0"/>
          <w:marBottom w:val="0"/>
          <w:divBdr>
            <w:top w:val="none" w:sz="0" w:space="0" w:color="auto"/>
            <w:left w:val="none" w:sz="0" w:space="0" w:color="auto"/>
            <w:bottom w:val="none" w:sz="0" w:space="0" w:color="auto"/>
            <w:right w:val="none" w:sz="0" w:space="0" w:color="auto"/>
          </w:divBdr>
        </w:div>
        <w:div w:id="1993288329">
          <w:marLeft w:val="0"/>
          <w:marRight w:val="0"/>
          <w:marTop w:val="0"/>
          <w:marBottom w:val="0"/>
          <w:divBdr>
            <w:top w:val="none" w:sz="0" w:space="0" w:color="auto"/>
            <w:left w:val="none" w:sz="0" w:space="0" w:color="auto"/>
            <w:bottom w:val="none" w:sz="0" w:space="0" w:color="auto"/>
            <w:right w:val="none" w:sz="0" w:space="0" w:color="auto"/>
          </w:divBdr>
        </w:div>
        <w:div w:id="1748065166">
          <w:marLeft w:val="0"/>
          <w:marRight w:val="0"/>
          <w:marTop w:val="0"/>
          <w:marBottom w:val="0"/>
          <w:divBdr>
            <w:top w:val="none" w:sz="0" w:space="0" w:color="auto"/>
            <w:left w:val="none" w:sz="0" w:space="0" w:color="auto"/>
            <w:bottom w:val="none" w:sz="0" w:space="0" w:color="auto"/>
            <w:right w:val="none" w:sz="0" w:space="0" w:color="auto"/>
          </w:divBdr>
        </w:div>
        <w:div w:id="1975675089">
          <w:marLeft w:val="0"/>
          <w:marRight w:val="0"/>
          <w:marTop w:val="0"/>
          <w:marBottom w:val="0"/>
          <w:divBdr>
            <w:top w:val="none" w:sz="0" w:space="0" w:color="auto"/>
            <w:left w:val="none" w:sz="0" w:space="0" w:color="auto"/>
            <w:bottom w:val="none" w:sz="0" w:space="0" w:color="auto"/>
            <w:right w:val="none" w:sz="0" w:space="0" w:color="auto"/>
          </w:divBdr>
        </w:div>
        <w:div w:id="1091699508">
          <w:marLeft w:val="0"/>
          <w:marRight w:val="0"/>
          <w:marTop w:val="0"/>
          <w:marBottom w:val="0"/>
          <w:divBdr>
            <w:top w:val="none" w:sz="0" w:space="0" w:color="auto"/>
            <w:left w:val="none" w:sz="0" w:space="0" w:color="auto"/>
            <w:bottom w:val="none" w:sz="0" w:space="0" w:color="auto"/>
            <w:right w:val="none" w:sz="0" w:space="0" w:color="auto"/>
          </w:divBdr>
        </w:div>
        <w:div w:id="1982878357">
          <w:marLeft w:val="0"/>
          <w:marRight w:val="0"/>
          <w:marTop w:val="0"/>
          <w:marBottom w:val="0"/>
          <w:divBdr>
            <w:top w:val="none" w:sz="0" w:space="0" w:color="auto"/>
            <w:left w:val="none" w:sz="0" w:space="0" w:color="auto"/>
            <w:bottom w:val="none" w:sz="0" w:space="0" w:color="auto"/>
            <w:right w:val="none" w:sz="0" w:space="0" w:color="auto"/>
          </w:divBdr>
        </w:div>
        <w:div w:id="833762139">
          <w:marLeft w:val="0"/>
          <w:marRight w:val="0"/>
          <w:marTop w:val="0"/>
          <w:marBottom w:val="0"/>
          <w:divBdr>
            <w:top w:val="none" w:sz="0" w:space="0" w:color="auto"/>
            <w:left w:val="none" w:sz="0" w:space="0" w:color="auto"/>
            <w:bottom w:val="none" w:sz="0" w:space="0" w:color="auto"/>
            <w:right w:val="none" w:sz="0" w:space="0" w:color="auto"/>
          </w:divBdr>
        </w:div>
        <w:div w:id="1314720660">
          <w:marLeft w:val="0"/>
          <w:marRight w:val="0"/>
          <w:marTop w:val="0"/>
          <w:marBottom w:val="0"/>
          <w:divBdr>
            <w:top w:val="none" w:sz="0" w:space="0" w:color="auto"/>
            <w:left w:val="none" w:sz="0" w:space="0" w:color="auto"/>
            <w:bottom w:val="none" w:sz="0" w:space="0" w:color="auto"/>
            <w:right w:val="none" w:sz="0" w:space="0" w:color="auto"/>
          </w:divBdr>
        </w:div>
        <w:div w:id="919753808">
          <w:marLeft w:val="0"/>
          <w:marRight w:val="0"/>
          <w:marTop w:val="0"/>
          <w:marBottom w:val="0"/>
          <w:divBdr>
            <w:top w:val="none" w:sz="0" w:space="0" w:color="auto"/>
            <w:left w:val="none" w:sz="0" w:space="0" w:color="auto"/>
            <w:bottom w:val="none" w:sz="0" w:space="0" w:color="auto"/>
            <w:right w:val="none" w:sz="0" w:space="0" w:color="auto"/>
          </w:divBdr>
        </w:div>
        <w:div w:id="693658146">
          <w:marLeft w:val="0"/>
          <w:marRight w:val="0"/>
          <w:marTop w:val="0"/>
          <w:marBottom w:val="0"/>
          <w:divBdr>
            <w:top w:val="none" w:sz="0" w:space="0" w:color="auto"/>
            <w:left w:val="none" w:sz="0" w:space="0" w:color="auto"/>
            <w:bottom w:val="none" w:sz="0" w:space="0" w:color="auto"/>
            <w:right w:val="none" w:sz="0" w:space="0" w:color="auto"/>
          </w:divBdr>
        </w:div>
        <w:div w:id="1724600400">
          <w:marLeft w:val="0"/>
          <w:marRight w:val="0"/>
          <w:marTop w:val="0"/>
          <w:marBottom w:val="0"/>
          <w:divBdr>
            <w:top w:val="none" w:sz="0" w:space="0" w:color="auto"/>
            <w:left w:val="none" w:sz="0" w:space="0" w:color="auto"/>
            <w:bottom w:val="none" w:sz="0" w:space="0" w:color="auto"/>
            <w:right w:val="none" w:sz="0" w:space="0" w:color="auto"/>
          </w:divBdr>
        </w:div>
        <w:div w:id="65086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image" Target="media/image1.jpg"/><Relationship Id="rId11" Type="http://schemas.openxmlformats.org/officeDocument/2006/relationships/hyperlink" Target="mailto:ptowery@astate.edu" TargetMode="External"/><Relationship Id="rId12" Type="http://schemas.openxmlformats.org/officeDocument/2006/relationships/hyperlink" Target="http://www.astate.edu/a/registrar/students/bulletins/index.dot" TargetMode="External"/><Relationship Id="rId13" Type="http://schemas.openxmlformats.org/officeDocument/2006/relationships/image" Target="media/image2.png"/><Relationship Id="rId14" Type="http://schemas.openxmlformats.org/officeDocument/2006/relationships/hyperlink" Target="https://youtu.be/yjdL2n4lZm4" TargetMode="External"/><Relationship Id="rId15" Type="http://schemas.openxmlformats.org/officeDocument/2006/relationships/hyperlink" Target="http://www.astate.edu/a/registrar/students/" TargetMode="External"/><Relationship Id="rId16" Type="http://schemas.openxmlformats.org/officeDocument/2006/relationships/hyperlink" Target="http://www.astate.edu/a/registrar/students/"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E414E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E414E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E414E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E414E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E414E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E414E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E414EF"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E414EF"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E414EF"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E414EF"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E414EF"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E414EF"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E414EF"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E414EF"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E414EF"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E414EF"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E414EF"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E414EF"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E414EF"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8117A"/>
    <w:rsid w:val="002225B0"/>
    <w:rsid w:val="002335AC"/>
    <w:rsid w:val="002D64D6"/>
    <w:rsid w:val="0032383A"/>
    <w:rsid w:val="00337484"/>
    <w:rsid w:val="00436B57"/>
    <w:rsid w:val="004E1A75"/>
    <w:rsid w:val="005669C3"/>
    <w:rsid w:val="00576003"/>
    <w:rsid w:val="00587536"/>
    <w:rsid w:val="005D5D2F"/>
    <w:rsid w:val="00623293"/>
    <w:rsid w:val="00654E35"/>
    <w:rsid w:val="006C3910"/>
    <w:rsid w:val="008822A5"/>
    <w:rsid w:val="00891F77"/>
    <w:rsid w:val="009D439F"/>
    <w:rsid w:val="00A20583"/>
    <w:rsid w:val="00AD5D56"/>
    <w:rsid w:val="00B2559E"/>
    <w:rsid w:val="00B46AFF"/>
    <w:rsid w:val="00B72454"/>
    <w:rsid w:val="00B92F7E"/>
    <w:rsid w:val="00BA0596"/>
    <w:rsid w:val="00BE0E7B"/>
    <w:rsid w:val="00CB25D5"/>
    <w:rsid w:val="00CD4EF8"/>
    <w:rsid w:val="00D87B77"/>
    <w:rsid w:val="00DB764C"/>
    <w:rsid w:val="00DD12EE"/>
    <w:rsid w:val="00E414EF"/>
    <w:rsid w:val="00EA2E6E"/>
    <w:rsid w:val="00F0343A"/>
    <w:rsid w:val="00F4183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335A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0071F5C847574EA7B8EF24BB6F1B66E8">
    <w:name w:val="0071F5C847574EA7B8EF24BB6F1B66E8"/>
    <w:rsid w:val="002335AC"/>
    <w:pPr>
      <w:spacing w:after="160" w:line="259" w:lineRule="auto"/>
    </w:pPr>
  </w:style>
  <w:style w:type="paragraph" w:customStyle="1" w:styleId="60042742C4834F9D92F0A37077F12B69">
    <w:name w:val="60042742C4834F9D92F0A37077F12B69"/>
    <w:rsid w:val="002335AC"/>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335A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0071F5C847574EA7B8EF24BB6F1B66E8">
    <w:name w:val="0071F5C847574EA7B8EF24BB6F1B66E8"/>
    <w:rsid w:val="002335AC"/>
    <w:pPr>
      <w:spacing w:after="160" w:line="259" w:lineRule="auto"/>
    </w:pPr>
  </w:style>
  <w:style w:type="paragraph" w:customStyle="1" w:styleId="60042742C4834F9D92F0A37077F12B69">
    <w:name w:val="60042742C4834F9D92F0A37077F12B69"/>
    <w:rsid w:val="002335A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C031E-087E-CB4F-93C2-15980A18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3166</Words>
  <Characters>18049</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GINA S. HOGUE</cp:lastModifiedBy>
  <cp:revision>5</cp:revision>
  <cp:lastPrinted>2015-01-29T22:33:00Z</cp:lastPrinted>
  <dcterms:created xsi:type="dcterms:W3CDTF">2016-10-04T16:41:00Z</dcterms:created>
  <dcterms:modified xsi:type="dcterms:W3CDTF">2016-10-14T20:00:00Z</dcterms:modified>
</cp:coreProperties>
</file>